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1D" w:rsidRDefault="00C4381D" w:rsidP="001F3027">
      <w:pPr>
        <w:jc w:val="center"/>
        <w:rPr>
          <w:rFonts w:ascii="Arial" w:hAnsi="Arial" w:cs="Arial"/>
          <w:b/>
          <w:sz w:val="16"/>
          <w:szCs w:val="16"/>
        </w:rPr>
      </w:pPr>
    </w:p>
    <w:p w:rsidR="000264CE" w:rsidRPr="009C2848" w:rsidRDefault="0076364D" w:rsidP="001F3027">
      <w:pPr>
        <w:jc w:val="center"/>
        <w:rPr>
          <w:rFonts w:ascii="Arial" w:hAnsi="Arial" w:cs="Arial"/>
          <w:b/>
          <w:sz w:val="16"/>
          <w:szCs w:val="16"/>
        </w:rPr>
      </w:pPr>
      <w:r>
        <w:rPr>
          <w:rFonts w:ascii="Arial" w:hAnsi="Arial" w:cs="Arial"/>
          <w:b/>
          <w:noProof/>
          <w:sz w:val="16"/>
          <w:szCs w:val="16"/>
          <w:lang w:val="en-US"/>
        </w:rPr>
        <mc:AlternateContent>
          <mc:Choice Requires="wps">
            <w:drawing>
              <wp:anchor distT="0" distB="0" distL="114300" distR="114300" simplePos="0" relativeHeight="251658240" behindDoc="0" locked="0" layoutInCell="1" allowOverlap="1" wp14:anchorId="0B2D247F" wp14:editId="5DDDC92B">
                <wp:simplePos x="0" y="0"/>
                <wp:positionH relativeFrom="column">
                  <wp:posOffset>4596130</wp:posOffset>
                </wp:positionH>
                <wp:positionV relativeFrom="paragraph">
                  <wp:posOffset>28575</wp:posOffset>
                </wp:positionV>
                <wp:extent cx="2144395" cy="290195"/>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893AAAF" id="Rectangle 2" o:spid="_x0000_s1026" style="position:absolute;margin-left:361.9pt;margin-top:2.25pt;width:168.8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" filled="f"/>
            </w:pict>
          </mc:Fallback>
        </mc:AlternateContent>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B13356" w:rsidRPr="009C2848">
        <w:rPr>
          <w:rFonts w:ascii="Arial" w:hAnsi="Arial" w:cs="Arial"/>
          <w:b/>
          <w:sz w:val="16"/>
          <w:szCs w:val="16"/>
        </w:rPr>
        <w:tab/>
      </w:r>
      <w:r w:rsidR="002C1122" w:rsidRPr="009C2848">
        <w:rPr>
          <w:rFonts w:ascii="Arial" w:hAnsi="Arial" w:cs="Arial"/>
          <w:b/>
          <w:sz w:val="16"/>
          <w:szCs w:val="16"/>
        </w:rPr>
        <w:tab/>
      </w:r>
      <w:r w:rsidR="002C1122" w:rsidRPr="009C2848">
        <w:rPr>
          <w:rFonts w:ascii="Arial" w:hAnsi="Arial" w:cs="Arial"/>
          <w:b/>
          <w:sz w:val="16"/>
          <w:szCs w:val="16"/>
        </w:rPr>
        <w:tab/>
      </w:r>
      <w:r w:rsidR="002C1122" w:rsidRPr="009C2848">
        <w:rPr>
          <w:rFonts w:ascii="Arial" w:hAnsi="Arial" w:cs="Arial"/>
          <w:b/>
          <w:sz w:val="16"/>
          <w:szCs w:val="16"/>
        </w:rPr>
        <w:tab/>
      </w:r>
    </w:p>
    <w:p w:rsidR="0097015A" w:rsidRPr="009C2848" w:rsidRDefault="0076364D" w:rsidP="001F3027">
      <w:pPr>
        <w:jc w:val="right"/>
        <w:rPr>
          <w:rFonts w:ascii="Arial" w:hAnsi="Arial" w:cs="Arial"/>
          <w:b/>
          <w:sz w:val="28"/>
          <w:szCs w:val="28"/>
        </w:rPr>
        <w:sectPr w:rsidR="0097015A" w:rsidRPr="009C2848" w:rsidSect="000264CE">
          <w:footerReference w:type="even" r:id="rId11"/>
          <w:footerReference w:type="default" r:id="rId12"/>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formProt w:val="0"/>
        </w:sectPr>
      </w:pPr>
      <w:r w:rsidRPr="009C2848">
        <w:rPr>
          <w:rFonts w:ascii="Arial" w:hAnsi="Arial" w:cs="Arial"/>
          <w:b/>
          <w:sz w:val="28"/>
          <w:szCs w:val="28"/>
        </w:rPr>
        <w:t xml:space="preserve">č. </w:t>
      </w:r>
      <w:r w:rsidR="00D5139D" w:rsidRPr="00D5139D">
        <w:rPr>
          <w:rFonts w:ascii="Arial" w:hAnsi="Arial" w:cs="Arial"/>
          <w:b/>
          <w:sz w:val="28"/>
          <w:szCs w:val="28"/>
          <w:highlight w:val="yellow"/>
        </w:rPr>
        <w:t>X</w:t>
      </w:r>
      <w:r w:rsidRPr="00D5139D">
        <w:rPr>
          <w:rFonts w:ascii="Arial" w:hAnsi="Arial" w:cs="Arial"/>
          <w:b/>
          <w:sz w:val="28"/>
          <w:szCs w:val="28"/>
          <w:highlight w:val="yellow"/>
        </w:rPr>
        <w:t>/20</w:t>
      </w:r>
      <w:r w:rsidR="00C74D61">
        <w:rPr>
          <w:rFonts w:ascii="Arial" w:hAnsi="Arial" w:cs="Arial"/>
          <w:b/>
          <w:sz w:val="28"/>
          <w:szCs w:val="28"/>
          <w:highlight w:val="yellow"/>
        </w:rPr>
        <w:t>20</w:t>
      </w:r>
      <w:r w:rsidRPr="00D5139D">
        <w:rPr>
          <w:rFonts w:ascii="Arial" w:hAnsi="Arial" w:cs="Arial"/>
          <w:b/>
          <w:sz w:val="28"/>
          <w:szCs w:val="28"/>
          <w:highlight w:val="yellow"/>
        </w:rPr>
        <w:t>/</w:t>
      </w:r>
      <w:r w:rsidRPr="009C2848">
        <w:rPr>
          <w:rFonts w:ascii="Arial" w:hAnsi="Arial" w:cs="Arial"/>
          <w:b/>
          <w:sz w:val="28"/>
          <w:szCs w:val="28"/>
        </w:rPr>
        <w:t>GRANT</w:t>
      </w:r>
    </w:p>
    <w:p w:rsidR="000264CE" w:rsidRPr="009C2848" w:rsidRDefault="000264CE" w:rsidP="001F3027">
      <w:pPr>
        <w:jc w:val="center"/>
        <w:rPr>
          <w:rFonts w:ascii="Arial" w:hAnsi="Arial" w:cs="Arial"/>
          <w:b/>
          <w:sz w:val="22"/>
          <w:szCs w:val="22"/>
        </w:rPr>
      </w:pPr>
    </w:p>
    <w:p w:rsidR="0076622B" w:rsidRDefault="0076364D" w:rsidP="001F3027">
      <w:pPr>
        <w:jc w:val="center"/>
        <w:rPr>
          <w:rFonts w:ascii="Arial" w:hAnsi="Arial" w:cs="Arial"/>
          <w:b/>
          <w:sz w:val="22"/>
          <w:szCs w:val="22"/>
        </w:rPr>
      </w:pPr>
      <w:r w:rsidRPr="004845EF">
        <w:rPr>
          <w:rFonts w:ascii="Arial" w:hAnsi="Arial" w:cs="Arial"/>
          <w:b/>
          <w:sz w:val="22"/>
          <w:szCs w:val="22"/>
        </w:rPr>
        <w:t>D A R O V A C I A   Z M L U V</w:t>
      </w:r>
      <w:r w:rsidR="00E0381B">
        <w:rPr>
          <w:rFonts w:ascii="Arial" w:hAnsi="Arial" w:cs="Arial"/>
          <w:b/>
          <w:sz w:val="22"/>
          <w:szCs w:val="22"/>
        </w:rPr>
        <w:t> </w:t>
      </w:r>
      <w:r w:rsidRPr="004845EF">
        <w:rPr>
          <w:rFonts w:ascii="Arial" w:hAnsi="Arial" w:cs="Arial"/>
          <w:b/>
          <w:sz w:val="22"/>
          <w:szCs w:val="22"/>
        </w:rPr>
        <w:t>A</w:t>
      </w:r>
    </w:p>
    <w:p w:rsidR="00E0381B" w:rsidRPr="009C2848" w:rsidRDefault="00E0381B" w:rsidP="001F3027">
      <w:pPr>
        <w:jc w:val="center"/>
        <w:rPr>
          <w:rFonts w:ascii="Arial" w:hAnsi="Arial" w:cs="Arial"/>
          <w:b/>
          <w:sz w:val="22"/>
          <w:szCs w:val="22"/>
        </w:rPr>
      </w:pPr>
    </w:p>
    <w:p w:rsidR="00E0381B" w:rsidRDefault="0076364D" w:rsidP="001F3027">
      <w:pPr>
        <w:jc w:val="center"/>
        <w:rPr>
          <w:rFonts w:ascii="Arial" w:hAnsi="Arial" w:cs="Arial"/>
          <w:sz w:val="16"/>
          <w:szCs w:val="16"/>
        </w:rPr>
      </w:pPr>
      <w:permStart w:id="159330540" w:edGrp="everyone"/>
      <w:permEnd w:id="159330540"/>
      <w:r w:rsidRPr="00E0381B">
        <w:rPr>
          <w:rFonts w:ascii="Arial" w:hAnsi="Arial" w:cs="Arial"/>
          <w:sz w:val="16"/>
          <w:szCs w:val="16"/>
        </w:rPr>
        <w:t xml:space="preserve">uzavretá v zmysle ustanovenia § 628 a nasl. Občianskeho zákonníka </w:t>
      </w:r>
      <w:r>
        <w:rPr>
          <w:rFonts w:ascii="Arial" w:hAnsi="Arial" w:cs="Arial"/>
          <w:sz w:val="16"/>
          <w:szCs w:val="16"/>
        </w:rPr>
        <w:t xml:space="preserve">(ďalej len „zmluva“) </w:t>
      </w:r>
    </w:p>
    <w:p w:rsidR="00E0381B" w:rsidRDefault="00E0381B" w:rsidP="001F3027">
      <w:pPr>
        <w:jc w:val="center"/>
        <w:rPr>
          <w:rFonts w:ascii="Arial" w:hAnsi="Arial" w:cs="Arial"/>
          <w:sz w:val="16"/>
          <w:szCs w:val="16"/>
        </w:rPr>
      </w:pPr>
    </w:p>
    <w:p w:rsidR="0076622B" w:rsidRPr="00E0381B" w:rsidRDefault="0076364D" w:rsidP="001F3027">
      <w:pPr>
        <w:jc w:val="center"/>
        <w:rPr>
          <w:rFonts w:ascii="Arial" w:hAnsi="Arial" w:cs="Arial"/>
          <w:sz w:val="16"/>
          <w:szCs w:val="16"/>
        </w:rPr>
      </w:pPr>
      <w:r w:rsidRPr="00E0381B">
        <w:rPr>
          <w:rFonts w:ascii="Arial" w:hAnsi="Arial" w:cs="Arial"/>
          <w:sz w:val="16"/>
          <w:szCs w:val="16"/>
        </w:rPr>
        <w:t>medzi:</w:t>
      </w:r>
    </w:p>
    <w:p w:rsidR="009A5B90" w:rsidRPr="00E0381B" w:rsidRDefault="009A5B90" w:rsidP="001F3027">
      <w:pPr>
        <w:jc w:val="center"/>
        <w:rPr>
          <w:rFonts w:ascii="Arial" w:hAnsi="Arial" w:cs="Arial"/>
          <w:sz w:val="16"/>
          <w:szCs w:val="16"/>
        </w:rPr>
      </w:pPr>
    </w:p>
    <w:p w:rsidR="00CF1E3E" w:rsidRPr="00ED4BAD" w:rsidRDefault="0076364D" w:rsidP="009A5B90">
      <w:pPr>
        <w:jc w:val="center"/>
        <w:rPr>
          <w:rFonts w:ascii="Arial" w:hAnsi="Arial" w:cs="Arial"/>
          <w:b/>
          <w:sz w:val="16"/>
          <w:szCs w:val="16"/>
        </w:rPr>
      </w:pPr>
      <w:r w:rsidRPr="00ED4BAD">
        <w:rPr>
          <w:rFonts w:ascii="Arial" w:hAnsi="Arial" w:cs="Arial"/>
          <w:b/>
          <w:sz w:val="16"/>
          <w:szCs w:val="16"/>
        </w:rPr>
        <w:t>I. ZMLUVNÉ STRANY</w:t>
      </w:r>
    </w:p>
    <w:p w:rsidR="0099310C" w:rsidRPr="00EF109A" w:rsidRDefault="0076364D" w:rsidP="0099310C">
      <w:pPr>
        <w:numPr>
          <w:ilvl w:val="0"/>
          <w:numId w:val="4"/>
        </w:numPr>
        <w:tabs>
          <w:tab w:val="clear" w:pos="930"/>
        </w:tabs>
        <w:spacing w:line="276" w:lineRule="auto"/>
        <w:ind w:left="426" w:hanging="426"/>
        <w:rPr>
          <w:rFonts w:ascii="Arial" w:hAnsi="Arial" w:cs="Arial"/>
          <w:sz w:val="16"/>
          <w:szCs w:val="16"/>
        </w:rPr>
      </w:pPr>
      <w:r w:rsidRPr="00EF109A">
        <w:rPr>
          <w:rFonts w:ascii="Arial" w:hAnsi="Arial" w:cs="Arial"/>
          <w:b/>
          <w:bCs/>
          <w:sz w:val="16"/>
          <w:szCs w:val="16"/>
        </w:rPr>
        <w:t>GlaxoSmithKline Slovakia s.</w:t>
      </w:r>
      <w:r w:rsidR="00C75D0F">
        <w:rPr>
          <w:rFonts w:ascii="Arial" w:hAnsi="Arial" w:cs="Arial"/>
          <w:b/>
          <w:bCs/>
          <w:sz w:val="16"/>
          <w:szCs w:val="16"/>
        </w:rPr>
        <w:t xml:space="preserve"> </w:t>
      </w:r>
      <w:r w:rsidRPr="00EF109A">
        <w:rPr>
          <w:rFonts w:ascii="Arial" w:hAnsi="Arial" w:cs="Arial"/>
          <w:b/>
          <w:bCs/>
          <w:sz w:val="16"/>
          <w:szCs w:val="16"/>
        </w:rPr>
        <w:t>r.</w:t>
      </w:r>
      <w:r w:rsidR="00EA35E4">
        <w:rPr>
          <w:rFonts w:ascii="Arial" w:hAnsi="Arial" w:cs="Arial"/>
          <w:b/>
          <w:bCs/>
          <w:sz w:val="16"/>
          <w:szCs w:val="16"/>
        </w:rPr>
        <w:t xml:space="preserve"> </w:t>
      </w:r>
      <w:r w:rsidRPr="00EF109A">
        <w:rPr>
          <w:rFonts w:ascii="Arial" w:hAnsi="Arial" w:cs="Arial"/>
          <w:b/>
          <w:bCs/>
          <w:sz w:val="16"/>
          <w:szCs w:val="16"/>
        </w:rPr>
        <w:t>o.</w:t>
      </w:r>
    </w:p>
    <w:p w:rsidR="0099310C" w:rsidRPr="00E0381B" w:rsidRDefault="0076364D" w:rsidP="0099310C">
      <w:pPr>
        <w:ind w:firstLine="426"/>
        <w:rPr>
          <w:rFonts w:ascii="Arial" w:hAnsi="Arial" w:cs="Arial"/>
          <w:sz w:val="16"/>
          <w:szCs w:val="16"/>
        </w:rPr>
      </w:pPr>
      <w:r w:rsidRPr="00E0381B">
        <w:rPr>
          <w:rFonts w:ascii="Arial" w:hAnsi="Arial" w:cs="Arial"/>
          <w:sz w:val="16"/>
          <w:szCs w:val="16"/>
        </w:rPr>
        <w:t>Sídlo:</w:t>
      </w:r>
      <w:r w:rsidR="00F53CFA" w:rsidRPr="00E0381B">
        <w:rPr>
          <w:rFonts w:ascii="Arial" w:hAnsi="Arial" w:cs="Arial"/>
          <w:sz w:val="16"/>
          <w:szCs w:val="16"/>
        </w:rPr>
        <w:t xml:space="preserve"> </w:t>
      </w:r>
      <w:r w:rsidR="00F53CFA" w:rsidRPr="00E0381B">
        <w:rPr>
          <w:rFonts w:ascii="Arial" w:hAnsi="Arial" w:cs="Arial"/>
          <w:sz w:val="16"/>
          <w:szCs w:val="16"/>
        </w:rPr>
        <w:tab/>
      </w:r>
      <w:r w:rsidR="00F53CFA" w:rsidRPr="00E0381B">
        <w:rPr>
          <w:rFonts w:ascii="Arial" w:hAnsi="Arial" w:cs="Arial"/>
          <w:sz w:val="16"/>
          <w:szCs w:val="16"/>
        </w:rPr>
        <w:tab/>
      </w:r>
      <w:r w:rsidR="00F53CFA" w:rsidRPr="00E0381B">
        <w:rPr>
          <w:rFonts w:ascii="Arial" w:hAnsi="Arial" w:cs="Arial"/>
          <w:sz w:val="16"/>
          <w:szCs w:val="16"/>
        </w:rPr>
        <w:tab/>
      </w:r>
      <w:r w:rsidR="00F53CFA" w:rsidRPr="00E0381B">
        <w:rPr>
          <w:rFonts w:ascii="Arial" w:hAnsi="Arial" w:cs="Arial"/>
          <w:sz w:val="16"/>
          <w:szCs w:val="16"/>
        </w:rPr>
        <w:tab/>
      </w:r>
      <w:r w:rsidRPr="00E0381B">
        <w:rPr>
          <w:rFonts w:ascii="Arial" w:hAnsi="Arial" w:cs="Arial"/>
          <w:snapToGrid w:val="0"/>
          <w:sz w:val="16"/>
          <w:szCs w:val="16"/>
        </w:rPr>
        <w:t>Galvaniho 7/A, 821 04 Bratislava</w:t>
      </w:r>
    </w:p>
    <w:p w:rsidR="0099310C" w:rsidRPr="00E0381B" w:rsidRDefault="0076364D" w:rsidP="00467C4B">
      <w:pPr>
        <w:tabs>
          <w:tab w:val="left" w:pos="426"/>
          <w:tab w:val="left" w:pos="1134"/>
          <w:tab w:val="left" w:pos="1701"/>
          <w:tab w:val="left" w:pos="2835"/>
          <w:tab w:val="left" w:pos="8234"/>
        </w:tabs>
        <w:rPr>
          <w:rFonts w:ascii="Arial" w:hAnsi="Arial" w:cs="Arial"/>
          <w:sz w:val="16"/>
          <w:szCs w:val="16"/>
        </w:rPr>
      </w:pPr>
      <w:r w:rsidRPr="00E0381B">
        <w:rPr>
          <w:rFonts w:ascii="Arial" w:hAnsi="Arial" w:cs="Arial"/>
          <w:sz w:val="16"/>
          <w:szCs w:val="16"/>
        </w:rPr>
        <w:tab/>
        <w:t>IČO:</w:t>
      </w:r>
      <w:r w:rsidR="00F53CFA" w:rsidRPr="00E0381B">
        <w:rPr>
          <w:rFonts w:ascii="Arial" w:hAnsi="Arial" w:cs="Arial"/>
          <w:sz w:val="16"/>
          <w:szCs w:val="16"/>
        </w:rPr>
        <w:t xml:space="preserve"> </w:t>
      </w:r>
      <w:r w:rsidR="00F53CFA" w:rsidRPr="00E0381B">
        <w:rPr>
          <w:rFonts w:ascii="Arial" w:hAnsi="Arial" w:cs="Arial"/>
          <w:sz w:val="16"/>
          <w:szCs w:val="16"/>
        </w:rPr>
        <w:tab/>
      </w:r>
      <w:r w:rsidR="00F53CFA" w:rsidRPr="00E0381B">
        <w:rPr>
          <w:rFonts w:ascii="Arial" w:hAnsi="Arial" w:cs="Arial"/>
          <w:sz w:val="16"/>
          <w:szCs w:val="16"/>
        </w:rPr>
        <w:tab/>
      </w:r>
      <w:r w:rsidR="00F53CFA" w:rsidRPr="00E0381B">
        <w:rPr>
          <w:rFonts w:ascii="Arial" w:hAnsi="Arial" w:cs="Arial"/>
          <w:sz w:val="16"/>
          <w:szCs w:val="16"/>
        </w:rPr>
        <w:tab/>
      </w:r>
      <w:r w:rsidRPr="00E0381B">
        <w:rPr>
          <w:rFonts w:ascii="Arial" w:hAnsi="Arial" w:cs="Arial"/>
          <w:sz w:val="16"/>
          <w:szCs w:val="16"/>
        </w:rPr>
        <w:t>35 734 833</w:t>
      </w:r>
      <w:r w:rsidRPr="00E0381B">
        <w:rPr>
          <w:rFonts w:ascii="Arial" w:hAnsi="Arial" w:cs="Arial"/>
          <w:sz w:val="16"/>
          <w:szCs w:val="16"/>
        </w:rPr>
        <w:tab/>
      </w:r>
      <w:r w:rsidRPr="00E0381B">
        <w:rPr>
          <w:rFonts w:ascii="Arial" w:hAnsi="Arial" w:cs="Arial"/>
          <w:sz w:val="16"/>
          <w:szCs w:val="16"/>
        </w:rPr>
        <w:tab/>
      </w:r>
    </w:p>
    <w:p w:rsidR="0099310C" w:rsidRPr="00E0381B" w:rsidRDefault="0076364D" w:rsidP="0099310C">
      <w:pPr>
        <w:ind w:firstLine="426"/>
        <w:rPr>
          <w:rFonts w:ascii="Arial" w:hAnsi="Arial" w:cs="Arial"/>
          <w:sz w:val="16"/>
          <w:szCs w:val="16"/>
        </w:rPr>
      </w:pPr>
      <w:r w:rsidRPr="00E0381B">
        <w:rPr>
          <w:rFonts w:ascii="Arial" w:hAnsi="Arial" w:cs="Arial"/>
          <w:sz w:val="16"/>
          <w:szCs w:val="16"/>
        </w:rPr>
        <w:t>DIČ:</w:t>
      </w:r>
      <w:r w:rsidR="00F53CFA" w:rsidRPr="00E0381B">
        <w:rPr>
          <w:rFonts w:ascii="Arial" w:hAnsi="Arial" w:cs="Arial"/>
          <w:sz w:val="16"/>
          <w:szCs w:val="16"/>
        </w:rPr>
        <w:t xml:space="preserve"> </w:t>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Pr="00E0381B">
        <w:rPr>
          <w:rFonts w:ascii="Arial" w:hAnsi="Arial" w:cs="Arial"/>
          <w:sz w:val="16"/>
          <w:szCs w:val="16"/>
        </w:rPr>
        <w:t>2020219520</w:t>
      </w:r>
    </w:p>
    <w:p w:rsidR="0099310C" w:rsidRPr="00E0381B" w:rsidRDefault="0076364D" w:rsidP="0099310C">
      <w:pPr>
        <w:ind w:firstLine="426"/>
        <w:rPr>
          <w:rFonts w:ascii="Arial" w:hAnsi="Arial" w:cs="Arial"/>
          <w:sz w:val="16"/>
          <w:szCs w:val="16"/>
        </w:rPr>
      </w:pPr>
      <w:r w:rsidRPr="00E0381B">
        <w:rPr>
          <w:rFonts w:ascii="Arial" w:hAnsi="Arial" w:cs="Arial"/>
          <w:sz w:val="16"/>
          <w:szCs w:val="16"/>
        </w:rPr>
        <w:t>IČ DPH:</w:t>
      </w:r>
      <w:r w:rsidR="00F53CFA" w:rsidRPr="00E0381B">
        <w:rPr>
          <w:rFonts w:ascii="Arial" w:hAnsi="Arial" w:cs="Arial"/>
          <w:sz w:val="16"/>
          <w:szCs w:val="16"/>
        </w:rPr>
        <w:t xml:space="preserve"> </w:t>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00467C4B" w:rsidRPr="00E0381B">
        <w:rPr>
          <w:rFonts w:ascii="Arial" w:hAnsi="Arial" w:cs="Arial"/>
          <w:sz w:val="16"/>
          <w:szCs w:val="16"/>
        </w:rPr>
        <w:tab/>
      </w:r>
      <w:r w:rsidRPr="00E0381B">
        <w:rPr>
          <w:rFonts w:ascii="Arial" w:hAnsi="Arial" w:cs="Arial"/>
          <w:sz w:val="16"/>
          <w:szCs w:val="16"/>
        </w:rPr>
        <w:t>SK2020219520</w:t>
      </w:r>
    </w:p>
    <w:p w:rsidR="0099310C" w:rsidRPr="00E0381B" w:rsidRDefault="0076364D" w:rsidP="0099310C">
      <w:pPr>
        <w:ind w:firstLine="426"/>
        <w:rPr>
          <w:rFonts w:ascii="Arial" w:hAnsi="Arial" w:cs="Arial"/>
          <w:snapToGrid w:val="0"/>
          <w:sz w:val="16"/>
          <w:szCs w:val="16"/>
        </w:rPr>
      </w:pPr>
      <w:r w:rsidRPr="00E0381B">
        <w:rPr>
          <w:rFonts w:ascii="Arial" w:hAnsi="Arial" w:cs="Arial"/>
          <w:sz w:val="16"/>
          <w:szCs w:val="16"/>
        </w:rPr>
        <w:t>Bankové spojenie:</w:t>
      </w:r>
      <w:r w:rsidR="006E2504" w:rsidRPr="00E0381B">
        <w:rPr>
          <w:rFonts w:ascii="Arial" w:hAnsi="Arial" w:cs="Arial"/>
          <w:sz w:val="16"/>
          <w:szCs w:val="16"/>
        </w:rPr>
        <w:tab/>
      </w:r>
      <w:r w:rsidR="006E2504" w:rsidRPr="00E0381B">
        <w:rPr>
          <w:rFonts w:ascii="Arial" w:hAnsi="Arial" w:cs="Arial"/>
          <w:sz w:val="16"/>
          <w:szCs w:val="16"/>
        </w:rPr>
        <w:tab/>
      </w:r>
      <w:r w:rsidRPr="00E0381B">
        <w:rPr>
          <w:rFonts w:ascii="Arial" w:hAnsi="Arial" w:cs="Arial"/>
          <w:sz w:val="16"/>
          <w:szCs w:val="16"/>
        </w:rPr>
        <w:t>Citibank Europe plc, pobočka zahraničnej banky</w:t>
      </w:r>
    </w:p>
    <w:p w:rsidR="0099310C" w:rsidRPr="00E0381B" w:rsidRDefault="0076364D" w:rsidP="0099310C">
      <w:pPr>
        <w:ind w:firstLine="426"/>
        <w:rPr>
          <w:rFonts w:ascii="Arial" w:hAnsi="Arial" w:cs="Arial"/>
          <w:sz w:val="16"/>
          <w:szCs w:val="16"/>
        </w:rPr>
      </w:pPr>
      <w:r w:rsidRPr="00E0381B">
        <w:rPr>
          <w:rFonts w:ascii="Arial" w:hAnsi="Arial" w:cs="Arial"/>
          <w:snapToGrid w:val="0"/>
          <w:sz w:val="16"/>
          <w:szCs w:val="16"/>
        </w:rPr>
        <w:t>Číslo účtu:</w:t>
      </w:r>
      <w:r w:rsidR="006E2504" w:rsidRPr="00E0381B">
        <w:rPr>
          <w:rFonts w:ascii="Arial" w:hAnsi="Arial" w:cs="Arial"/>
          <w:snapToGrid w:val="0"/>
          <w:sz w:val="16"/>
          <w:szCs w:val="16"/>
        </w:rPr>
        <w:tab/>
      </w:r>
      <w:r w:rsidR="006E2504" w:rsidRPr="00E0381B">
        <w:rPr>
          <w:rFonts w:ascii="Arial" w:hAnsi="Arial" w:cs="Arial"/>
          <w:snapToGrid w:val="0"/>
          <w:sz w:val="16"/>
          <w:szCs w:val="16"/>
        </w:rPr>
        <w:tab/>
      </w:r>
      <w:r w:rsidR="006E2504" w:rsidRPr="00E0381B">
        <w:rPr>
          <w:rFonts w:ascii="Arial" w:hAnsi="Arial" w:cs="Arial"/>
          <w:snapToGrid w:val="0"/>
          <w:sz w:val="16"/>
          <w:szCs w:val="16"/>
        </w:rPr>
        <w:tab/>
      </w:r>
      <w:r w:rsidRPr="00E0381B">
        <w:rPr>
          <w:rFonts w:ascii="Arial" w:hAnsi="Arial" w:cs="Arial"/>
          <w:snapToGrid w:val="0"/>
          <w:sz w:val="16"/>
          <w:szCs w:val="16"/>
        </w:rPr>
        <w:t>SK84 8130 0000 0020 0155 0206</w:t>
      </w:r>
    </w:p>
    <w:p w:rsidR="0099310C" w:rsidRPr="00E0381B" w:rsidRDefault="0076364D" w:rsidP="0099310C">
      <w:pPr>
        <w:ind w:firstLine="426"/>
        <w:rPr>
          <w:rStyle w:val="ra"/>
          <w:rFonts w:ascii="Arial" w:hAnsi="Arial" w:cs="Arial"/>
          <w:snapToGrid w:val="0"/>
          <w:sz w:val="16"/>
          <w:szCs w:val="16"/>
        </w:rPr>
      </w:pPr>
      <w:r w:rsidRPr="00E0381B">
        <w:rPr>
          <w:rFonts w:ascii="Arial" w:hAnsi="Arial" w:cs="Arial"/>
          <w:sz w:val="16"/>
          <w:szCs w:val="16"/>
        </w:rPr>
        <w:t>Registrácia:</w:t>
      </w:r>
      <w:r w:rsidR="00283695" w:rsidRPr="00E0381B">
        <w:rPr>
          <w:rFonts w:ascii="Arial" w:hAnsi="Arial" w:cs="Arial"/>
          <w:sz w:val="16"/>
          <w:szCs w:val="16"/>
        </w:rPr>
        <w:tab/>
      </w:r>
      <w:r w:rsidR="00283695" w:rsidRPr="00E0381B">
        <w:rPr>
          <w:rFonts w:ascii="Arial" w:hAnsi="Arial" w:cs="Arial"/>
          <w:sz w:val="16"/>
          <w:szCs w:val="16"/>
        </w:rPr>
        <w:tab/>
      </w:r>
      <w:r w:rsidR="00283695" w:rsidRPr="00E0381B">
        <w:rPr>
          <w:rFonts w:ascii="Arial" w:hAnsi="Arial" w:cs="Arial"/>
          <w:sz w:val="16"/>
          <w:szCs w:val="16"/>
        </w:rPr>
        <w:tab/>
      </w:r>
      <w:r w:rsidRPr="00E0381B">
        <w:rPr>
          <w:rFonts w:ascii="Arial" w:hAnsi="Arial" w:cs="Arial"/>
          <w:snapToGrid w:val="0"/>
          <w:sz w:val="16"/>
          <w:szCs w:val="16"/>
        </w:rPr>
        <w:t xml:space="preserve">Obchodný register vedený Okresným súdom Bratislava I, oddiel Sro, vložka č. </w:t>
      </w:r>
      <w:r w:rsidRPr="00E0381B">
        <w:rPr>
          <w:rFonts w:ascii="Arial" w:hAnsi="Arial" w:cs="Arial"/>
          <w:sz w:val="16"/>
          <w:szCs w:val="16"/>
        </w:rPr>
        <w:t>16198</w:t>
      </w:r>
      <w:r w:rsidRPr="00E0381B">
        <w:rPr>
          <w:rFonts w:ascii="Arial" w:hAnsi="Arial" w:cs="Arial"/>
          <w:snapToGrid w:val="0"/>
          <w:sz w:val="16"/>
          <w:szCs w:val="16"/>
        </w:rPr>
        <w:t>/B</w:t>
      </w:r>
    </w:p>
    <w:p w:rsidR="0099310C" w:rsidRPr="00E0381B" w:rsidRDefault="0076364D" w:rsidP="0099310C">
      <w:pPr>
        <w:ind w:firstLine="426"/>
        <w:rPr>
          <w:rFonts w:ascii="Arial" w:hAnsi="Arial" w:cs="Arial"/>
          <w:sz w:val="16"/>
          <w:szCs w:val="16"/>
        </w:rPr>
      </w:pPr>
      <w:r w:rsidRPr="00E0381B">
        <w:rPr>
          <w:rFonts w:ascii="Arial" w:hAnsi="Arial" w:cs="Arial"/>
          <w:sz w:val="16"/>
          <w:szCs w:val="16"/>
        </w:rPr>
        <w:t>Konajúce osoby:</w:t>
      </w:r>
      <w:r w:rsidR="00283695" w:rsidRPr="00E0381B">
        <w:rPr>
          <w:rFonts w:ascii="Arial" w:hAnsi="Arial" w:cs="Arial"/>
          <w:sz w:val="16"/>
          <w:szCs w:val="16"/>
        </w:rPr>
        <w:tab/>
      </w:r>
      <w:r w:rsidR="00283695" w:rsidRPr="00E0381B">
        <w:rPr>
          <w:rFonts w:ascii="Arial" w:hAnsi="Arial" w:cs="Arial"/>
          <w:sz w:val="16"/>
          <w:szCs w:val="16"/>
        </w:rPr>
        <w:tab/>
      </w:r>
      <w:r w:rsidR="00283695" w:rsidRPr="00E0381B">
        <w:rPr>
          <w:rFonts w:ascii="Arial" w:hAnsi="Arial" w:cs="Arial"/>
          <w:sz w:val="16"/>
          <w:szCs w:val="16"/>
        </w:rPr>
        <w:tab/>
      </w:r>
      <w:r w:rsidRPr="00E0381B">
        <w:rPr>
          <w:rFonts w:ascii="Arial" w:hAnsi="Arial" w:cs="Arial"/>
          <w:sz w:val="16"/>
          <w:szCs w:val="16"/>
        </w:rPr>
        <w:t>Alja Podgoršek Gradišek, konateľka</w:t>
      </w:r>
    </w:p>
    <w:p w:rsidR="0099310C" w:rsidRPr="00E0381B" w:rsidRDefault="0076364D" w:rsidP="00283695">
      <w:pPr>
        <w:ind w:left="2268" w:firstLine="567"/>
        <w:rPr>
          <w:rFonts w:ascii="Arial" w:hAnsi="Arial" w:cs="Arial"/>
          <w:snapToGrid w:val="0"/>
          <w:sz w:val="16"/>
          <w:szCs w:val="16"/>
        </w:rPr>
      </w:pPr>
      <w:r w:rsidRPr="00E0381B">
        <w:rPr>
          <w:rFonts w:ascii="Arial" w:hAnsi="Arial" w:cs="Arial"/>
          <w:sz w:val="16"/>
          <w:szCs w:val="16"/>
        </w:rPr>
        <w:t>Ing. Katarína Bodnárová, konateľka</w:t>
      </w:r>
    </w:p>
    <w:p w:rsidR="004C498D" w:rsidRPr="00E0381B" w:rsidRDefault="0076364D" w:rsidP="0099310C">
      <w:pPr>
        <w:ind w:firstLine="426"/>
        <w:rPr>
          <w:rFonts w:ascii="Arial" w:hAnsi="Arial" w:cs="Arial"/>
          <w:snapToGrid w:val="0"/>
          <w:sz w:val="16"/>
          <w:szCs w:val="16"/>
        </w:rPr>
      </w:pPr>
      <w:r w:rsidRPr="00E0381B">
        <w:rPr>
          <w:rFonts w:ascii="Arial" w:hAnsi="Arial" w:cs="Arial"/>
          <w:snapToGrid w:val="0"/>
          <w:sz w:val="16"/>
          <w:szCs w:val="16"/>
        </w:rPr>
        <w:t xml:space="preserve">(ďalej len </w:t>
      </w:r>
      <w:r w:rsidRPr="00E0381B">
        <w:rPr>
          <w:rFonts w:ascii="Arial" w:hAnsi="Arial" w:cs="Arial"/>
          <w:b/>
          <w:snapToGrid w:val="0"/>
          <w:sz w:val="16"/>
          <w:szCs w:val="16"/>
        </w:rPr>
        <w:t>“Darca“</w:t>
      </w:r>
      <w:r w:rsidRPr="00E0381B">
        <w:rPr>
          <w:rFonts w:ascii="Arial" w:hAnsi="Arial" w:cs="Arial"/>
          <w:snapToGrid w:val="0"/>
          <w:sz w:val="16"/>
          <w:szCs w:val="16"/>
        </w:rPr>
        <w:t>)</w:t>
      </w:r>
    </w:p>
    <w:p w:rsidR="00F53CFA" w:rsidRPr="00E0381B" w:rsidRDefault="00F53CFA" w:rsidP="00F53CFA">
      <w:pPr>
        <w:ind w:left="360"/>
        <w:rPr>
          <w:rFonts w:ascii="Cambria" w:hAnsi="Cambria" w:cs="Cambria"/>
          <w:snapToGrid w:val="0"/>
          <w:sz w:val="20"/>
        </w:rPr>
      </w:pPr>
    </w:p>
    <w:p w:rsidR="00F53CFA" w:rsidRPr="00E0381B" w:rsidRDefault="0076364D" w:rsidP="00283695">
      <w:pPr>
        <w:ind w:left="360" w:firstLine="4885"/>
        <w:rPr>
          <w:rFonts w:ascii="Cambria" w:hAnsi="Cambria" w:cs="Cambria"/>
          <w:snapToGrid w:val="0"/>
          <w:sz w:val="20"/>
        </w:rPr>
      </w:pPr>
      <w:r w:rsidRPr="00E0381B">
        <w:rPr>
          <w:rFonts w:ascii="Cambria" w:hAnsi="Cambria" w:cs="Cambria"/>
          <w:snapToGrid w:val="0"/>
          <w:sz w:val="20"/>
        </w:rPr>
        <w:t>a</w:t>
      </w:r>
    </w:p>
    <w:p w:rsidR="00F53CFA" w:rsidRPr="00E0381B" w:rsidRDefault="00F53CFA" w:rsidP="00F53CFA">
      <w:pPr>
        <w:spacing w:line="276" w:lineRule="auto"/>
        <w:ind w:left="426"/>
        <w:jc w:val="left"/>
        <w:rPr>
          <w:rFonts w:ascii="Arial" w:hAnsi="Arial" w:cs="Arial"/>
          <w:sz w:val="16"/>
          <w:szCs w:val="16"/>
        </w:rPr>
      </w:pPr>
    </w:p>
    <w:p w:rsidR="00A92937" w:rsidRPr="00E0381B" w:rsidRDefault="0076364D" w:rsidP="007E19EC">
      <w:pPr>
        <w:numPr>
          <w:ilvl w:val="0"/>
          <w:numId w:val="3"/>
        </w:numPr>
        <w:tabs>
          <w:tab w:val="clear" w:pos="930"/>
        </w:tabs>
        <w:spacing w:line="276" w:lineRule="auto"/>
        <w:ind w:left="426" w:hanging="426"/>
        <w:jc w:val="left"/>
        <w:rPr>
          <w:rFonts w:ascii="Arial" w:hAnsi="Arial" w:cs="Arial"/>
          <w:sz w:val="16"/>
          <w:szCs w:val="16"/>
        </w:rPr>
      </w:pPr>
      <w:r>
        <w:rPr>
          <w:rFonts w:ascii="TimesNewRomanPSMT" w:hAnsi="TimesNewRomanPSMT" w:cs="TimesNewRomanPSMT"/>
          <w:b/>
          <w:sz w:val="16"/>
          <w:szCs w:val="16"/>
          <w:lang w:eastAsia="sk-SK"/>
        </w:rPr>
        <w:t>[</w:t>
      </w:r>
      <w:r w:rsidRPr="00326BCE">
        <w:rPr>
          <w:rFonts w:ascii="TimesNewRomanPSMT" w:hAnsi="TimesNewRomanPSMT" w:cs="TimesNewRomanPSMT"/>
          <w:b/>
          <w:sz w:val="16"/>
          <w:szCs w:val="16"/>
          <w:highlight w:val="yellow"/>
          <w:lang w:eastAsia="sk-SK"/>
        </w:rPr>
        <w:t>doplň obchodné meno</w:t>
      </w:r>
      <w:r>
        <w:rPr>
          <w:rFonts w:ascii="TimesNewRomanPSMT" w:hAnsi="TimesNewRomanPSMT" w:cs="TimesNewRomanPSMT"/>
          <w:b/>
          <w:sz w:val="16"/>
          <w:szCs w:val="16"/>
          <w:lang w:eastAsia="sk-SK"/>
        </w:rPr>
        <w:t>]</w:t>
      </w:r>
    </w:p>
    <w:p w:rsidR="00A92937" w:rsidRPr="00E0381B" w:rsidRDefault="0076364D" w:rsidP="00F53CFA">
      <w:pPr>
        <w:ind w:firstLine="426"/>
        <w:rPr>
          <w:rFonts w:ascii="Arial" w:hAnsi="Arial" w:cs="Arial"/>
          <w:sz w:val="16"/>
          <w:szCs w:val="16"/>
        </w:rPr>
      </w:pPr>
      <w:bookmarkStart w:id="0" w:name="_Hlk940898"/>
      <w:r w:rsidRPr="00E0381B">
        <w:rPr>
          <w:rFonts w:ascii="Arial" w:hAnsi="Arial" w:cs="Arial"/>
          <w:sz w:val="16"/>
          <w:szCs w:val="16"/>
        </w:rPr>
        <w:t>Sídlo:</w:t>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00D5139D" w:rsidRPr="00D5139D">
        <w:rPr>
          <w:rFonts w:ascii="Arial" w:hAnsi="Arial" w:cs="Arial"/>
          <w:snapToGrid w:val="0"/>
          <w:sz w:val="16"/>
          <w:szCs w:val="16"/>
          <w:highlight w:val="yellow"/>
        </w:rPr>
        <w:t>X</w:t>
      </w:r>
      <w:r w:rsidRPr="00E0381B">
        <w:rPr>
          <w:rFonts w:ascii="Arial" w:hAnsi="Arial" w:cs="Arial"/>
          <w:sz w:val="16"/>
          <w:szCs w:val="16"/>
        </w:rPr>
        <w:tab/>
      </w:r>
    </w:p>
    <w:p w:rsidR="00A92937" w:rsidRPr="00E0381B" w:rsidRDefault="0076364D" w:rsidP="00F53CFA">
      <w:pPr>
        <w:ind w:firstLine="426"/>
        <w:rPr>
          <w:rFonts w:ascii="Arial" w:hAnsi="Arial" w:cs="Arial"/>
          <w:snapToGrid w:val="0"/>
          <w:sz w:val="16"/>
          <w:szCs w:val="16"/>
        </w:rPr>
      </w:pPr>
      <w:r w:rsidRPr="00E0381B">
        <w:rPr>
          <w:rFonts w:ascii="Arial" w:hAnsi="Arial" w:cs="Arial"/>
          <w:sz w:val="16"/>
          <w:szCs w:val="16"/>
        </w:rPr>
        <w:t>IČO:</w:t>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Pr="00E0381B">
        <w:rPr>
          <w:rFonts w:ascii="Arial" w:hAnsi="Arial" w:cs="Arial"/>
          <w:sz w:val="16"/>
          <w:szCs w:val="16"/>
        </w:rPr>
        <w:tab/>
      </w:r>
      <w:r w:rsidR="00D5139D" w:rsidRPr="00D5139D">
        <w:rPr>
          <w:rFonts w:ascii="Arial" w:hAnsi="Arial" w:cs="Arial"/>
          <w:snapToGrid w:val="0"/>
          <w:sz w:val="16"/>
          <w:szCs w:val="16"/>
          <w:highlight w:val="yellow"/>
        </w:rPr>
        <w:t>X</w:t>
      </w:r>
      <w:r w:rsidRPr="00E0381B">
        <w:rPr>
          <w:rFonts w:ascii="Arial" w:hAnsi="Arial" w:cs="Arial"/>
          <w:sz w:val="16"/>
          <w:szCs w:val="16"/>
        </w:rPr>
        <w:tab/>
      </w:r>
      <w:r w:rsidRPr="00E0381B">
        <w:rPr>
          <w:rFonts w:ascii="Arial" w:hAnsi="Arial" w:cs="Arial"/>
          <w:sz w:val="16"/>
          <w:szCs w:val="16"/>
        </w:rPr>
        <w:tab/>
      </w:r>
    </w:p>
    <w:p w:rsidR="00A92937" w:rsidRPr="00E0381B" w:rsidRDefault="0076364D" w:rsidP="00F53CFA">
      <w:pPr>
        <w:ind w:firstLine="426"/>
        <w:rPr>
          <w:rFonts w:ascii="Arial" w:hAnsi="Arial" w:cs="Arial"/>
          <w:snapToGrid w:val="0"/>
          <w:sz w:val="16"/>
          <w:szCs w:val="16"/>
        </w:rPr>
      </w:pPr>
      <w:r w:rsidRPr="00E0381B">
        <w:rPr>
          <w:rFonts w:ascii="Arial" w:hAnsi="Arial" w:cs="Arial"/>
          <w:snapToGrid w:val="0"/>
          <w:sz w:val="16"/>
          <w:szCs w:val="16"/>
        </w:rPr>
        <w:t>DIČ:</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D5139D" w:rsidRPr="00D5139D">
        <w:rPr>
          <w:rFonts w:ascii="Arial" w:hAnsi="Arial" w:cs="Arial"/>
          <w:snapToGrid w:val="0"/>
          <w:sz w:val="16"/>
          <w:szCs w:val="16"/>
          <w:highlight w:val="yellow"/>
        </w:rPr>
        <w:t>X</w:t>
      </w:r>
      <w:r w:rsidRPr="00E0381B">
        <w:rPr>
          <w:rFonts w:ascii="Arial" w:hAnsi="Arial" w:cs="Arial"/>
          <w:snapToGrid w:val="0"/>
          <w:sz w:val="16"/>
          <w:szCs w:val="16"/>
        </w:rPr>
        <w:tab/>
      </w:r>
      <w:r w:rsidRPr="00E0381B">
        <w:rPr>
          <w:rFonts w:ascii="Arial" w:hAnsi="Arial" w:cs="Arial"/>
          <w:snapToGrid w:val="0"/>
          <w:sz w:val="16"/>
          <w:szCs w:val="16"/>
        </w:rPr>
        <w:tab/>
      </w:r>
    </w:p>
    <w:p w:rsidR="00A92937" w:rsidRPr="00E0381B" w:rsidRDefault="0076364D" w:rsidP="00F53CFA">
      <w:pPr>
        <w:ind w:firstLine="426"/>
        <w:rPr>
          <w:rFonts w:ascii="Arial" w:hAnsi="Arial" w:cs="Arial"/>
          <w:sz w:val="16"/>
          <w:szCs w:val="16"/>
        </w:rPr>
      </w:pPr>
      <w:r w:rsidRPr="00E0381B">
        <w:rPr>
          <w:rFonts w:ascii="Arial" w:hAnsi="Arial" w:cs="Arial"/>
          <w:snapToGrid w:val="0"/>
          <w:sz w:val="16"/>
          <w:szCs w:val="16"/>
        </w:rPr>
        <w:t>IČ DPH:</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F53CFA" w:rsidRPr="00E0381B">
        <w:rPr>
          <w:rFonts w:ascii="Arial" w:hAnsi="Arial" w:cs="Arial"/>
          <w:snapToGrid w:val="0"/>
          <w:sz w:val="16"/>
          <w:szCs w:val="16"/>
        </w:rPr>
        <w:tab/>
      </w:r>
      <w:r w:rsidR="00D5139D" w:rsidRPr="00D5139D">
        <w:rPr>
          <w:rFonts w:ascii="Arial" w:hAnsi="Arial" w:cs="Arial"/>
          <w:snapToGrid w:val="0"/>
          <w:sz w:val="16"/>
          <w:szCs w:val="16"/>
          <w:highlight w:val="yellow"/>
        </w:rPr>
        <w:t>X</w:t>
      </w:r>
      <w:r w:rsidRPr="00E0381B">
        <w:rPr>
          <w:rFonts w:ascii="Arial" w:hAnsi="Arial" w:cs="Arial"/>
          <w:snapToGrid w:val="0"/>
          <w:sz w:val="16"/>
          <w:szCs w:val="16"/>
        </w:rPr>
        <w:tab/>
      </w:r>
    </w:p>
    <w:p w:rsidR="00A92937" w:rsidRPr="00E0381B" w:rsidRDefault="0076364D" w:rsidP="00F53CFA">
      <w:pPr>
        <w:ind w:firstLine="426"/>
        <w:rPr>
          <w:rFonts w:ascii="Arial" w:hAnsi="Arial" w:cs="Arial"/>
          <w:snapToGrid w:val="0"/>
          <w:sz w:val="16"/>
          <w:szCs w:val="16"/>
        </w:rPr>
      </w:pPr>
      <w:r w:rsidRPr="00E0381B">
        <w:rPr>
          <w:rFonts w:ascii="Arial" w:hAnsi="Arial" w:cs="Arial"/>
          <w:sz w:val="16"/>
          <w:szCs w:val="16"/>
        </w:rPr>
        <w:t>Bankové spojenie:</w:t>
      </w:r>
      <w:r w:rsidRPr="00E0381B">
        <w:rPr>
          <w:rFonts w:ascii="Arial" w:hAnsi="Arial" w:cs="Arial"/>
          <w:sz w:val="16"/>
          <w:szCs w:val="16"/>
        </w:rPr>
        <w:tab/>
      </w:r>
      <w:r w:rsidRPr="00E0381B">
        <w:rPr>
          <w:rFonts w:ascii="Arial" w:hAnsi="Arial" w:cs="Arial"/>
          <w:sz w:val="16"/>
          <w:szCs w:val="16"/>
        </w:rPr>
        <w:tab/>
      </w:r>
      <w:r w:rsidR="00D5139D" w:rsidRPr="00D5139D">
        <w:rPr>
          <w:rFonts w:ascii="Arial" w:hAnsi="Arial" w:cs="Arial"/>
          <w:sz w:val="16"/>
          <w:szCs w:val="16"/>
          <w:highlight w:val="yellow"/>
        </w:rPr>
        <w:t>X</w:t>
      </w:r>
    </w:p>
    <w:p w:rsidR="00A92937" w:rsidRPr="00E0381B" w:rsidRDefault="0076364D" w:rsidP="00F53CFA">
      <w:pPr>
        <w:ind w:firstLine="426"/>
        <w:rPr>
          <w:rFonts w:ascii="Arial" w:hAnsi="Arial" w:cs="Arial"/>
          <w:snapToGrid w:val="0"/>
          <w:sz w:val="16"/>
          <w:szCs w:val="16"/>
        </w:rPr>
      </w:pPr>
      <w:r w:rsidRPr="00E0381B">
        <w:rPr>
          <w:rFonts w:ascii="Arial" w:hAnsi="Arial" w:cs="Arial"/>
          <w:snapToGrid w:val="0"/>
          <w:sz w:val="16"/>
          <w:szCs w:val="16"/>
        </w:rPr>
        <w:t>Číslo účtu:</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D5139D" w:rsidRPr="00D5139D">
        <w:rPr>
          <w:rFonts w:ascii="Arial" w:hAnsi="Arial" w:cs="Arial"/>
          <w:snapToGrid w:val="0"/>
          <w:sz w:val="16"/>
          <w:szCs w:val="16"/>
          <w:highlight w:val="yellow"/>
        </w:rPr>
        <w:t>X</w:t>
      </w:r>
    </w:p>
    <w:p w:rsidR="00A92937" w:rsidRPr="00E0381B" w:rsidRDefault="0076364D" w:rsidP="00F53CFA">
      <w:pPr>
        <w:ind w:firstLine="426"/>
        <w:rPr>
          <w:rFonts w:ascii="Arial" w:hAnsi="Arial" w:cs="Arial"/>
          <w:snapToGrid w:val="0"/>
          <w:sz w:val="16"/>
          <w:szCs w:val="16"/>
        </w:rPr>
      </w:pPr>
      <w:r w:rsidRPr="00E0381B">
        <w:rPr>
          <w:rFonts w:ascii="Arial" w:hAnsi="Arial" w:cs="Arial"/>
          <w:snapToGrid w:val="0"/>
          <w:sz w:val="16"/>
          <w:szCs w:val="16"/>
        </w:rPr>
        <w:t xml:space="preserve">IBAN: </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D5139D" w:rsidRPr="00D5139D">
        <w:rPr>
          <w:rFonts w:ascii="Arial" w:hAnsi="Arial" w:cs="Arial"/>
          <w:snapToGrid w:val="0"/>
          <w:sz w:val="16"/>
          <w:szCs w:val="16"/>
          <w:highlight w:val="yellow"/>
        </w:rPr>
        <w:t>X</w:t>
      </w:r>
    </w:p>
    <w:p w:rsidR="00A92937" w:rsidRPr="00E0381B" w:rsidRDefault="0076364D" w:rsidP="00F53CFA">
      <w:pPr>
        <w:ind w:firstLine="426"/>
        <w:rPr>
          <w:rFonts w:ascii="Arial" w:hAnsi="Arial" w:cs="Arial"/>
          <w:snapToGrid w:val="0"/>
          <w:sz w:val="16"/>
          <w:szCs w:val="16"/>
        </w:rPr>
      </w:pPr>
      <w:r w:rsidRPr="004606E4">
        <w:rPr>
          <w:rFonts w:ascii="Arial" w:hAnsi="Arial" w:cs="Arial"/>
          <w:bCs/>
          <w:snapToGrid w:val="0"/>
          <w:sz w:val="16"/>
          <w:szCs w:val="16"/>
        </w:rPr>
        <w:t>Variabilný symbol</w:t>
      </w:r>
      <w:r w:rsidRPr="00E0381B">
        <w:rPr>
          <w:rFonts w:ascii="Arial" w:hAnsi="Arial" w:cs="Arial"/>
          <w:bCs/>
          <w:snapToGrid w:val="0"/>
          <w:color w:val="FF0000"/>
          <w:sz w:val="16"/>
          <w:szCs w:val="16"/>
        </w:rPr>
        <w:t>:</w:t>
      </w:r>
      <w:r w:rsidRPr="00E0381B">
        <w:rPr>
          <w:rFonts w:ascii="Arial" w:hAnsi="Arial" w:cs="Arial"/>
          <w:snapToGrid w:val="0"/>
          <w:color w:val="FF0000"/>
          <w:sz w:val="16"/>
          <w:szCs w:val="16"/>
        </w:rPr>
        <w:tab/>
      </w:r>
      <w:r w:rsidRPr="00E0381B">
        <w:rPr>
          <w:rFonts w:ascii="Arial" w:hAnsi="Arial" w:cs="Arial"/>
          <w:snapToGrid w:val="0"/>
          <w:color w:val="FF0000"/>
          <w:sz w:val="16"/>
          <w:szCs w:val="16"/>
        </w:rPr>
        <w:tab/>
      </w:r>
      <w:r w:rsidR="00D5139D" w:rsidRPr="00D5139D">
        <w:rPr>
          <w:rFonts w:ascii="Arial" w:hAnsi="Arial" w:cs="Arial"/>
          <w:snapToGrid w:val="0"/>
          <w:sz w:val="16"/>
          <w:szCs w:val="16"/>
          <w:highlight w:val="yellow"/>
        </w:rPr>
        <w:t>X</w:t>
      </w:r>
    </w:p>
    <w:p w:rsidR="00A92937" w:rsidRPr="00E0381B" w:rsidRDefault="0076364D" w:rsidP="00F53CFA">
      <w:pPr>
        <w:ind w:firstLine="426"/>
        <w:rPr>
          <w:rFonts w:ascii="Arial" w:hAnsi="Arial" w:cs="Arial"/>
          <w:snapToGrid w:val="0"/>
          <w:sz w:val="16"/>
          <w:szCs w:val="16"/>
        </w:rPr>
      </w:pPr>
      <w:r w:rsidRPr="00E0381B">
        <w:rPr>
          <w:rFonts w:ascii="Arial" w:hAnsi="Arial" w:cs="Arial"/>
          <w:snapToGrid w:val="0"/>
          <w:sz w:val="16"/>
          <w:szCs w:val="16"/>
        </w:rPr>
        <w:t>Registrácia:</w:t>
      </w:r>
      <w:r w:rsidRPr="00E0381B">
        <w:rPr>
          <w:rFonts w:ascii="Arial" w:hAnsi="Arial" w:cs="Arial"/>
          <w:snapToGrid w:val="0"/>
          <w:sz w:val="16"/>
          <w:szCs w:val="16"/>
        </w:rPr>
        <w:tab/>
      </w:r>
      <w:r w:rsidRPr="00E0381B">
        <w:rPr>
          <w:rFonts w:ascii="Arial" w:hAnsi="Arial" w:cs="Arial"/>
          <w:snapToGrid w:val="0"/>
          <w:sz w:val="16"/>
          <w:szCs w:val="16"/>
        </w:rPr>
        <w:tab/>
      </w:r>
      <w:r w:rsidRPr="00E0381B">
        <w:rPr>
          <w:rFonts w:ascii="Arial" w:hAnsi="Arial" w:cs="Arial"/>
          <w:snapToGrid w:val="0"/>
          <w:sz w:val="16"/>
          <w:szCs w:val="16"/>
        </w:rPr>
        <w:tab/>
      </w:r>
      <w:r w:rsidR="00D5139D" w:rsidRPr="00D5139D">
        <w:rPr>
          <w:rFonts w:ascii="Arial" w:hAnsi="Arial" w:cs="Arial"/>
          <w:snapToGrid w:val="0"/>
          <w:sz w:val="16"/>
          <w:szCs w:val="16"/>
          <w:highlight w:val="yellow"/>
        </w:rPr>
        <w:t>X</w:t>
      </w:r>
      <w:r w:rsidRPr="00E0381B">
        <w:rPr>
          <w:rFonts w:ascii="Arial" w:hAnsi="Arial" w:cs="Arial"/>
          <w:snapToGrid w:val="0"/>
          <w:sz w:val="16"/>
          <w:szCs w:val="16"/>
        </w:rPr>
        <w:tab/>
      </w:r>
    </w:p>
    <w:p w:rsidR="00A92937" w:rsidRPr="00E0381B" w:rsidRDefault="0076364D" w:rsidP="00F53CFA">
      <w:pPr>
        <w:ind w:firstLine="426"/>
        <w:rPr>
          <w:rFonts w:ascii="Arial" w:hAnsi="Arial" w:cs="Arial"/>
          <w:snapToGrid w:val="0"/>
          <w:sz w:val="16"/>
          <w:szCs w:val="16"/>
        </w:rPr>
      </w:pPr>
      <w:r w:rsidRPr="00E0381B">
        <w:rPr>
          <w:rFonts w:ascii="Arial" w:hAnsi="Arial" w:cs="Arial"/>
          <w:snapToGrid w:val="0"/>
          <w:sz w:val="16"/>
          <w:szCs w:val="16"/>
        </w:rPr>
        <w:t>Konajúca osoba:</w:t>
      </w:r>
      <w:r w:rsidRPr="00E0381B">
        <w:rPr>
          <w:rFonts w:ascii="Arial" w:hAnsi="Arial" w:cs="Arial"/>
          <w:sz w:val="16"/>
          <w:szCs w:val="16"/>
        </w:rPr>
        <w:tab/>
      </w:r>
      <w:r w:rsidRPr="00E0381B">
        <w:rPr>
          <w:rFonts w:ascii="Arial" w:hAnsi="Arial" w:cs="Arial"/>
          <w:sz w:val="16"/>
          <w:szCs w:val="16"/>
        </w:rPr>
        <w:tab/>
      </w:r>
      <w:r w:rsidR="00F53CFA" w:rsidRPr="00E0381B">
        <w:rPr>
          <w:rFonts w:ascii="Arial" w:hAnsi="Arial" w:cs="Arial"/>
          <w:sz w:val="16"/>
          <w:szCs w:val="16"/>
        </w:rPr>
        <w:tab/>
      </w:r>
      <w:r w:rsidR="00D5139D" w:rsidRPr="00D5139D">
        <w:rPr>
          <w:rFonts w:ascii="Arial" w:hAnsi="Arial" w:cs="Arial"/>
          <w:sz w:val="16"/>
          <w:szCs w:val="16"/>
          <w:highlight w:val="yellow"/>
        </w:rPr>
        <w:t>X</w:t>
      </w:r>
      <w:r w:rsidRPr="00E0381B">
        <w:rPr>
          <w:rFonts w:ascii="Arial" w:hAnsi="Arial" w:cs="Arial"/>
          <w:snapToGrid w:val="0"/>
          <w:sz w:val="16"/>
          <w:szCs w:val="16"/>
        </w:rPr>
        <w:tab/>
      </w:r>
    </w:p>
    <w:p w:rsidR="00A92937" w:rsidRPr="00E0381B" w:rsidRDefault="0076364D" w:rsidP="00F53CFA">
      <w:pPr>
        <w:ind w:firstLine="426"/>
        <w:jc w:val="left"/>
        <w:rPr>
          <w:rFonts w:ascii="Arial" w:hAnsi="Arial" w:cs="Arial"/>
          <w:b/>
          <w:bCs/>
          <w:snapToGrid w:val="0"/>
          <w:sz w:val="16"/>
          <w:szCs w:val="16"/>
        </w:rPr>
      </w:pPr>
      <w:r w:rsidRPr="00E0381B">
        <w:rPr>
          <w:rFonts w:ascii="Arial" w:hAnsi="Arial" w:cs="Arial"/>
          <w:snapToGrid w:val="0"/>
          <w:sz w:val="16"/>
          <w:szCs w:val="16"/>
        </w:rPr>
        <w:t>Konajúca prostredníctvom svojej organizačnej zložky:</w:t>
      </w:r>
      <w:r w:rsidR="00D5139D" w:rsidRPr="00D5139D">
        <w:rPr>
          <w:rFonts w:ascii="Arial" w:hAnsi="Arial" w:cs="Arial"/>
          <w:b/>
          <w:bCs/>
          <w:snapToGrid w:val="0"/>
          <w:sz w:val="16"/>
          <w:szCs w:val="16"/>
          <w:highlight w:val="yellow"/>
        </w:rPr>
        <w:t>X</w:t>
      </w:r>
    </w:p>
    <w:p w:rsidR="00A92937" w:rsidRPr="00E0381B" w:rsidRDefault="0076364D" w:rsidP="00F53CFA">
      <w:pPr>
        <w:ind w:firstLine="426"/>
        <w:rPr>
          <w:rFonts w:ascii="Arial" w:hAnsi="Arial" w:cs="Arial"/>
          <w:snapToGrid w:val="0"/>
          <w:sz w:val="16"/>
          <w:szCs w:val="16"/>
        </w:rPr>
      </w:pPr>
      <w:r w:rsidRPr="00E0381B">
        <w:rPr>
          <w:rFonts w:ascii="Arial" w:hAnsi="Arial" w:cs="Arial"/>
          <w:bCs/>
          <w:snapToGrid w:val="0"/>
          <w:sz w:val="16"/>
          <w:szCs w:val="16"/>
        </w:rPr>
        <w:t>Zastúpená:</w:t>
      </w:r>
      <w:r w:rsidRPr="00E0381B">
        <w:rPr>
          <w:rFonts w:ascii="Arial" w:hAnsi="Arial" w:cs="Arial"/>
          <w:b/>
          <w:bCs/>
          <w:snapToGrid w:val="0"/>
          <w:sz w:val="16"/>
          <w:szCs w:val="16"/>
        </w:rPr>
        <w:t xml:space="preserve">                            </w:t>
      </w:r>
      <w:r w:rsidR="00283695" w:rsidRPr="00E0381B">
        <w:rPr>
          <w:rFonts w:ascii="Arial" w:hAnsi="Arial" w:cs="Arial"/>
          <w:b/>
          <w:bCs/>
          <w:snapToGrid w:val="0"/>
          <w:sz w:val="16"/>
          <w:szCs w:val="16"/>
        </w:rPr>
        <w:tab/>
      </w:r>
      <w:r w:rsidR="00D5139D" w:rsidRPr="00D5139D">
        <w:rPr>
          <w:rFonts w:ascii="Arial" w:hAnsi="Arial" w:cs="Arial"/>
          <w:snapToGrid w:val="0"/>
          <w:sz w:val="16"/>
          <w:szCs w:val="16"/>
          <w:highlight w:val="yellow"/>
        </w:rPr>
        <w:t>X</w:t>
      </w:r>
    </w:p>
    <w:p w:rsidR="00A92937" w:rsidRPr="00E0381B" w:rsidRDefault="0076364D" w:rsidP="00283695">
      <w:pPr>
        <w:ind w:firstLine="426"/>
        <w:rPr>
          <w:rFonts w:ascii="Arial" w:hAnsi="Arial" w:cs="Arial"/>
          <w:snapToGrid w:val="0"/>
          <w:sz w:val="16"/>
          <w:szCs w:val="16"/>
        </w:rPr>
      </w:pPr>
      <w:r w:rsidRPr="00E0381B">
        <w:rPr>
          <w:rFonts w:ascii="Arial" w:hAnsi="Arial" w:cs="Arial"/>
          <w:snapToGrid w:val="0"/>
          <w:sz w:val="16"/>
          <w:szCs w:val="16"/>
        </w:rPr>
        <w:t xml:space="preserve">(ďalej len </w:t>
      </w:r>
      <w:r w:rsidR="00283695" w:rsidRPr="00E0381B">
        <w:rPr>
          <w:rFonts w:ascii="Arial" w:hAnsi="Arial" w:cs="Arial"/>
          <w:b/>
          <w:snapToGrid w:val="0"/>
          <w:sz w:val="16"/>
          <w:szCs w:val="16"/>
        </w:rPr>
        <w:t>”Obdarovaný”</w:t>
      </w:r>
      <w:r w:rsidRPr="00E0381B">
        <w:rPr>
          <w:rFonts w:ascii="Arial" w:hAnsi="Arial" w:cs="Arial"/>
          <w:snapToGrid w:val="0"/>
          <w:sz w:val="16"/>
          <w:szCs w:val="16"/>
        </w:rPr>
        <w:t>)</w:t>
      </w:r>
      <w:bookmarkEnd w:id="0"/>
    </w:p>
    <w:p w:rsidR="004F2CAF" w:rsidRPr="00ED4BAD" w:rsidRDefault="004F2CAF" w:rsidP="001F3027">
      <w:pPr>
        <w:spacing w:line="276" w:lineRule="auto"/>
        <w:jc w:val="center"/>
        <w:rPr>
          <w:rFonts w:ascii="Arial" w:hAnsi="Arial" w:cs="Arial"/>
          <w:caps/>
          <w:sz w:val="16"/>
          <w:szCs w:val="16"/>
        </w:rPr>
      </w:pPr>
    </w:p>
    <w:p w:rsidR="0076622B" w:rsidRPr="00E0381B" w:rsidRDefault="0076364D" w:rsidP="001F3027">
      <w:pPr>
        <w:spacing w:line="276" w:lineRule="auto"/>
        <w:jc w:val="center"/>
        <w:rPr>
          <w:rFonts w:ascii="Arial" w:hAnsi="Arial" w:cs="Arial"/>
          <w:b/>
          <w:caps/>
          <w:sz w:val="16"/>
          <w:szCs w:val="16"/>
        </w:rPr>
      </w:pPr>
      <w:r w:rsidRPr="00EF109A">
        <w:rPr>
          <w:rFonts w:ascii="Arial" w:hAnsi="Arial" w:cs="Arial"/>
          <w:b/>
          <w:caps/>
          <w:sz w:val="16"/>
          <w:szCs w:val="16"/>
        </w:rPr>
        <w:t>I</w:t>
      </w:r>
      <w:r w:rsidR="009A5B90" w:rsidRPr="00EF109A">
        <w:rPr>
          <w:rFonts w:ascii="Arial" w:hAnsi="Arial" w:cs="Arial"/>
          <w:b/>
          <w:caps/>
          <w:sz w:val="16"/>
          <w:szCs w:val="16"/>
        </w:rPr>
        <w:t>i</w:t>
      </w:r>
      <w:r w:rsidRPr="00E0381B">
        <w:rPr>
          <w:rFonts w:ascii="Arial" w:hAnsi="Arial" w:cs="Arial"/>
          <w:b/>
          <w:caps/>
          <w:sz w:val="16"/>
          <w:szCs w:val="16"/>
        </w:rPr>
        <w:t>. Predmet zmluvy</w:t>
      </w:r>
    </w:p>
    <w:p w:rsidR="004F2CAF" w:rsidRPr="00E0381B" w:rsidRDefault="004F2CAF" w:rsidP="001F3027">
      <w:pPr>
        <w:spacing w:line="276" w:lineRule="auto"/>
        <w:jc w:val="center"/>
        <w:rPr>
          <w:rFonts w:ascii="Arial" w:hAnsi="Arial" w:cs="Arial"/>
          <w:b/>
          <w:caps/>
          <w:sz w:val="16"/>
          <w:szCs w:val="16"/>
        </w:rPr>
      </w:pPr>
    </w:p>
    <w:p w:rsidR="0076622B" w:rsidRPr="00E0381B" w:rsidRDefault="0076364D" w:rsidP="001F3027">
      <w:pPr>
        <w:pStyle w:val="ListParagraph"/>
        <w:numPr>
          <w:ilvl w:val="0"/>
          <w:numId w:val="5"/>
        </w:numPr>
        <w:spacing w:line="276" w:lineRule="auto"/>
        <w:ind w:left="426" w:hanging="426"/>
        <w:rPr>
          <w:rFonts w:ascii="Arial" w:hAnsi="Arial" w:cs="Arial"/>
          <w:sz w:val="16"/>
          <w:szCs w:val="16"/>
        </w:rPr>
      </w:pPr>
      <w:r w:rsidRPr="00E0381B">
        <w:rPr>
          <w:rFonts w:ascii="Arial" w:hAnsi="Arial" w:cs="Arial"/>
          <w:sz w:val="16"/>
          <w:szCs w:val="16"/>
        </w:rPr>
        <w:t xml:space="preserve">Predmetom tejto zmluvy je poskytnutie účelového daru špecifikovaného v odseku 2 Článku </w:t>
      </w:r>
      <w:r w:rsidR="009A5B90" w:rsidRPr="00E0381B">
        <w:rPr>
          <w:rFonts w:ascii="Arial" w:hAnsi="Arial" w:cs="Arial"/>
          <w:sz w:val="16"/>
          <w:szCs w:val="16"/>
        </w:rPr>
        <w:t>I</w:t>
      </w:r>
      <w:r w:rsidRPr="00E0381B">
        <w:rPr>
          <w:rFonts w:ascii="Arial" w:hAnsi="Arial" w:cs="Arial"/>
          <w:sz w:val="16"/>
          <w:szCs w:val="16"/>
        </w:rPr>
        <w:t>I.</w:t>
      </w:r>
      <w:r w:rsidR="00326BCE">
        <w:rPr>
          <w:rFonts w:ascii="Arial" w:hAnsi="Arial" w:cs="Arial"/>
          <w:sz w:val="16"/>
          <w:szCs w:val="16"/>
        </w:rPr>
        <w:t xml:space="preserve"> zmluvy</w:t>
      </w:r>
      <w:r w:rsidRPr="00E0381B">
        <w:rPr>
          <w:rFonts w:ascii="Arial" w:hAnsi="Arial" w:cs="Arial"/>
          <w:sz w:val="16"/>
          <w:szCs w:val="16"/>
        </w:rPr>
        <w:t xml:space="preserve"> zo strany Darcu v prospech Obdarovaného.</w:t>
      </w:r>
    </w:p>
    <w:p w:rsidR="00326BCE" w:rsidRPr="00326BCE" w:rsidRDefault="0076364D" w:rsidP="001F3027">
      <w:pPr>
        <w:pStyle w:val="ListParagraph"/>
        <w:numPr>
          <w:ilvl w:val="0"/>
          <w:numId w:val="5"/>
        </w:numPr>
        <w:spacing w:line="276" w:lineRule="auto"/>
        <w:ind w:left="426" w:hanging="426"/>
        <w:rPr>
          <w:rFonts w:ascii="Arial" w:hAnsi="Arial" w:cs="Arial"/>
          <w:b/>
          <w:sz w:val="16"/>
          <w:szCs w:val="16"/>
        </w:rPr>
      </w:pPr>
      <w:r w:rsidRPr="00ED4BAD">
        <w:rPr>
          <w:rFonts w:ascii="Arial" w:hAnsi="Arial" w:cs="Arial"/>
          <w:sz w:val="16"/>
          <w:szCs w:val="16"/>
        </w:rPr>
        <w:t xml:space="preserve">Darom </w:t>
      </w:r>
      <w:r w:rsidR="00FB2522" w:rsidRPr="00ED4BAD">
        <w:rPr>
          <w:rFonts w:ascii="Arial" w:hAnsi="Arial" w:cs="Arial"/>
          <w:sz w:val="16"/>
          <w:szCs w:val="16"/>
        </w:rPr>
        <w:t>s</w:t>
      </w:r>
      <w:r w:rsidR="006F21C4" w:rsidRPr="00ED4BAD">
        <w:rPr>
          <w:rFonts w:ascii="Arial" w:hAnsi="Arial" w:cs="Arial"/>
          <w:sz w:val="16"/>
          <w:szCs w:val="16"/>
        </w:rPr>
        <w:t>a v zmysle tejto zmluvy rozumie</w:t>
      </w:r>
      <w:r w:rsidR="00923CEC" w:rsidRPr="00ED4BAD">
        <w:rPr>
          <w:rFonts w:ascii="Arial" w:hAnsi="Arial" w:cs="Arial"/>
          <w:sz w:val="16"/>
          <w:szCs w:val="16"/>
        </w:rPr>
        <w:t xml:space="preserve"> </w:t>
      </w:r>
      <w:r w:rsidR="00C75D0F">
        <w:rPr>
          <w:rFonts w:ascii="Arial" w:hAnsi="Arial" w:cs="Arial"/>
          <w:sz w:val="16"/>
          <w:szCs w:val="16"/>
        </w:rPr>
        <w:t>poskytnutie finačných prostriedkov na [</w:t>
      </w:r>
      <w:r w:rsidR="00C75D0F" w:rsidRPr="00C75D0F">
        <w:rPr>
          <w:rFonts w:ascii="Arial" w:hAnsi="Arial" w:cs="Arial"/>
          <w:sz w:val="16"/>
          <w:szCs w:val="16"/>
          <w:highlight w:val="yellow"/>
        </w:rPr>
        <w:t>doplniť účel poskytnutia daru</w:t>
      </w:r>
      <w:r w:rsidR="00C75D0F">
        <w:rPr>
          <w:rFonts w:ascii="Arial" w:hAnsi="Arial" w:cs="Arial"/>
          <w:sz w:val="16"/>
          <w:szCs w:val="16"/>
        </w:rPr>
        <w:t>]</w:t>
      </w:r>
      <w:r w:rsidR="00D5139D">
        <w:rPr>
          <w:rFonts w:ascii="Arial" w:hAnsi="Arial" w:cs="Arial"/>
          <w:sz w:val="16"/>
          <w:szCs w:val="16"/>
        </w:rPr>
        <w:t xml:space="preserve"> </w:t>
      </w:r>
      <w:r w:rsidR="00E0396B" w:rsidRPr="00E0381B">
        <w:rPr>
          <w:rFonts w:ascii="Arial" w:hAnsi="Arial" w:cs="Arial"/>
          <w:sz w:val="16"/>
          <w:szCs w:val="16"/>
        </w:rPr>
        <w:t xml:space="preserve">v celkovej hodnote </w:t>
      </w:r>
      <w:r w:rsidR="00C75D0F">
        <w:rPr>
          <w:rFonts w:ascii="Arial" w:hAnsi="Arial" w:cs="Arial"/>
          <w:b/>
          <w:sz w:val="16"/>
          <w:szCs w:val="16"/>
        </w:rPr>
        <w:t>[</w:t>
      </w:r>
      <w:r w:rsidR="00C75D0F">
        <w:rPr>
          <w:rFonts w:ascii="Arial" w:hAnsi="Arial" w:cs="Arial"/>
          <w:b/>
          <w:sz w:val="16"/>
          <w:szCs w:val="16"/>
          <w:highlight w:val="yellow"/>
        </w:rPr>
        <w:t>dopl</w:t>
      </w:r>
      <w:r w:rsidR="00C75D0F" w:rsidRPr="00C75D0F">
        <w:rPr>
          <w:rFonts w:ascii="Arial" w:hAnsi="Arial" w:cs="Arial"/>
          <w:b/>
          <w:sz w:val="16"/>
          <w:szCs w:val="16"/>
          <w:highlight w:val="yellow"/>
        </w:rPr>
        <w:t>ň sumu</w:t>
      </w:r>
      <w:r w:rsidR="00C75D0F">
        <w:rPr>
          <w:rFonts w:ascii="Arial" w:hAnsi="Arial" w:cs="Arial"/>
          <w:b/>
          <w:sz w:val="16"/>
          <w:szCs w:val="16"/>
        </w:rPr>
        <w:t>]</w:t>
      </w:r>
      <w:r w:rsidR="00E0396B" w:rsidRPr="00E0381B">
        <w:rPr>
          <w:rFonts w:ascii="Arial" w:hAnsi="Arial" w:cs="Arial"/>
          <w:b/>
          <w:sz w:val="16"/>
          <w:szCs w:val="16"/>
        </w:rPr>
        <w:t xml:space="preserve"> EUR bez DPH</w:t>
      </w:r>
      <w:r w:rsidR="00147634">
        <w:rPr>
          <w:rFonts w:ascii="Arial" w:hAnsi="Arial" w:cs="Arial"/>
          <w:b/>
          <w:sz w:val="16"/>
          <w:szCs w:val="16"/>
        </w:rPr>
        <w:t xml:space="preserve"> </w:t>
      </w:r>
      <w:r w:rsidR="00147634" w:rsidRPr="00ED4BAD">
        <w:rPr>
          <w:rFonts w:ascii="Arial" w:hAnsi="Arial" w:cs="Arial"/>
          <w:sz w:val="16"/>
          <w:szCs w:val="16"/>
        </w:rPr>
        <w:t>(ďalej len “</w:t>
      </w:r>
      <w:r w:rsidR="00147634" w:rsidRPr="00ED4BAD">
        <w:rPr>
          <w:rFonts w:ascii="Arial" w:hAnsi="Arial" w:cs="Arial"/>
          <w:b/>
          <w:sz w:val="16"/>
          <w:szCs w:val="16"/>
        </w:rPr>
        <w:t>dar</w:t>
      </w:r>
      <w:r w:rsidR="00147634" w:rsidRPr="00ED4BAD">
        <w:rPr>
          <w:rFonts w:ascii="Arial" w:hAnsi="Arial" w:cs="Arial"/>
          <w:sz w:val="16"/>
          <w:szCs w:val="16"/>
        </w:rPr>
        <w:t>”)</w:t>
      </w:r>
      <w:r>
        <w:rPr>
          <w:rFonts w:ascii="Arial" w:hAnsi="Arial" w:cs="Arial"/>
          <w:sz w:val="16"/>
          <w:szCs w:val="16"/>
        </w:rPr>
        <w:t xml:space="preserve"> na účet uvedený v odseku 2 Článku 1 zmluvy. </w:t>
      </w:r>
    </w:p>
    <w:p w:rsidR="0076622B" w:rsidRPr="00ED4BAD" w:rsidRDefault="0076364D" w:rsidP="006E7196">
      <w:pPr>
        <w:pStyle w:val="ListParagraph"/>
        <w:numPr>
          <w:ilvl w:val="0"/>
          <w:numId w:val="5"/>
        </w:numPr>
        <w:spacing w:line="276" w:lineRule="auto"/>
        <w:ind w:left="426" w:hanging="426"/>
        <w:rPr>
          <w:rFonts w:ascii="Arial" w:hAnsi="Arial" w:cs="Arial"/>
          <w:sz w:val="16"/>
          <w:szCs w:val="16"/>
        </w:rPr>
      </w:pPr>
      <w:r w:rsidRPr="00ED4BAD">
        <w:rPr>
          <w:rFonts w:ascii="Arial" w:hAnsi="Arial" w:cs="Arial"/>
          <w:sz w:val="16"/>
          <w:szCs w:val="16"/>
        </w:rPr>
        <w:t>Darca touto zmluvou bezodplatne prenecháva dar Obdarovanému a Obdarovaný dar od Darcu v celosti prijíma.</w:t>
      </w:r>
      <w:r w:rsidR="00147634">
        <w:rPr>
          <w:rFonts w:ascii="Arial" w:hAnsi="Arial" w:cs="Arial"/>
          <w:sz w:val="16"/>
          <w:szCs w:val="16"/>
        </w:rPr>
        <w:t xml:space="preserve"> </w:t>
      </w:r>
    </w:p>
    <w:p w:rsidR="00472430" w:rsidRPr="00ED4BAD" w:rsidRDefault="00472430" w:rsidP="006E7196">
      <w:pPr>
        <w:spacing w:line="276" w:lineRule="auto"/>
        <w:jc w:val="center"/>
        <w:rPr>
          <w:rFonts w:ascii="Arial" w:hAnsi="Arial" w:cs="Arial"/>
          <w:b/>
          <w:sz w:val="16"/>
          <w:szCs w:val="16"/>
        </w:rPr>
      </w:pPr>
    </w:p>
    <w:p w:rsidR="0076622B" w:rsidRPr="00E0381B" w:rsidRDefault="0076364D" w:rsidP="006E7196">
      <w:pPr>
        <w:spacing w:line="276" w:lineRule="auto"/>
        <w:jc w:val="center"/>
        <w:rPr>
          <w:rFonts w:ascii="Arial" w:hAnsi="Arial" w:cs="Arial"/>
          <w:b/>
          <w:sz w:val="16"/>
          <w:szCs w:val="16"/>
        </w:rPr>
      </w:pPr>
      <w:r w:rsidRPr="00EF109A">
        <w:rPr>
          <w:rFonts w:ascii="Arial" w:hAnsi="Arial" w:cs="Arial"/>
          <w:b/>
          <w:sz w:val="16"/>
          <w:szCs w:val="16"/>
        </w:rPr>
        <w:t>II</w:t>
      </w:r>
      <w:r w:rsidR="009A5B90" w:rsidRPr="00EF109A">
        <w:rPr>
          <w:rFonts w:ascii="Arial" w:hAnsi="Arial" w:cs="Arial"/>
          <w:b/>
          <w:sz w:val="16"/>
          <w:szCs w:val="16"/>
        </w:rPr>
        <w:t>I</w:t>
      </w:r>
      <w:r w:rsidRPr="00E0381B">
        <w:rPr>
          <w:rFonts w:ascii="Arial" w:hAnsi="Arial" w:cs="Arial"/>
          <w:b/>
          <w:sz w:val="16"/>
          <w:szCs w:val="16"/>
        </w:rPr>
        <w:t>.</w:t>
      </w:r>
      <w:r w:rsidR="00472430" w:rsidRPr="00E0381B">
        <w:rPr>
          <w:rFonts w:ascii="Arial" w:hAnsi="Arial" w:cs="Arial"/>
          <w:b/>
          <w:sz w:val="16"/>
          <w:szCs w:val="16"/>
        </w:rPr>
        <w:t xml:space="preserve"> </w:t>
      </w:r>
      <w:r w:rsidRPr="00E0381B">
        <w:rPr>
          <w:rFonts w:ascii="Arial" w:hAnsi="Arial" w:cs="Arial"/>
          <w:b/>
          <w:caps/>
          <w:sz w:val="16"/>
          <w:szCs w:val="16"/>
        </w:rPr>
        <w:t>Účel darovania</w:t>
      </w:r>
    </w:p>
    <w:p w:rsidR="00CF7884" w:rsidRPr="00E0381B" w:rsidRDefault="00CF7884" w:rsidP="006E7196">
      <w:pPr>
        <w:spacing w:line="276" w:lineRule="auto"/>
        <w:jc w:val="center"/>
        <w:rPr>
          <w:rFonts w:ascii="Arial" w:hAnsi="Arial" w:cs="Arial"/>
          <w:b/>
          <w:sz w:val="16"/>
          <w:szCs w:val="16"/>
        </w:rPr>
        <w:sectPr w:rsidR="00CF7884" w:rsidRPr="00E0381B"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sectPr>
      </w:pPr>
    </w:p>
    <w:p w:rsidR="00472430" w:rsidRPr="00E0381B" w:rsidRDefault="0076364D" w:rsidP="006E7196">
      <w:pPr>
        <w:spacing w:line="276" w:lineRule="auto"/>
        <w:jc w:val="center"/>
        <w:rPr>
          <w:rFonts w:ascii="Arial" w:hAnsi="Arial" w:cs="Arial"/>
          <w:b/>
          <w:sz w:val="16"/>
          <w:szCs w:val="16"/>
        </w:rPr>
      </w:pPr>
      <w:r w:rsidRPr="00E0381B">
        <w:rPr>
          <w:rFonts w:ascii="Arial" w:hAnsi="Arial" w:cs="Arial"/>
          <w:b/>
          <w:sz w:val="16"/>
          <w:szCs w:val="16"/>
        </w:rPr>
        <w:t xml:space="preserve"> </w:t>
      </w:r>
    </w:p>
    <w:p w:rsidR="00CF7884" w:rsidRPr="00E0381B" w:rsidRDefault="0076364D" w:rsidP="006E7196">
      <w:pPr>
        <w:pStyle w:val="ListParagraph"/>
        <w:numPr>
          <w:ilvl w:val="0"/>
          <w:numId w:val="10"/>
        </w:numPr>
        <w:spacing w:line="276" w:lineRule="auto"/>
        <w:ind w:left="426" w:hanging="426"/>
        <w:rPr>
          <w:rFonts w:ascii="Arial" w:hAnsi="Arial" w:cs="Arial"/>
          <w:sz w:val="16"/>
          <w:szCs w:val="16"/>
        </w:rPr>
        <w:sectPr w:rsidR="00CF7884" w:rsidRPr="00E0381B"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formProt w:val="0"/>
        </w:sectPr>
      </w:pPr>
      <w:r w:rsidRPr="00E0381B">
        <w:rPr>
          <w:rFonts w:ascii="Arial" w:hAnsi="Arial" w:cs="Arial"/>
          <w:sz w:val="16"/>
          <w:szCs w:val="16"/>
        </w:rPr>
        <w:t xml:space="preserve">Darca prenecháva </w:t>
      </w:r>
      <w:r w:rsidRPr="00ED4BAD">
        <w:rPr>
          <w:rFonts w:ascii="Arial" w:hAnsi="Arial" w:cs="Arial"/>
          <w:sz w:val="16"/>
          <w:szCs w:val="16"/>
        </w:rPr>
        <w:t>Obdarovanému dar na účely</w:t>
      </w:r>
      <w:r w:rsidR="00F90986" w:rsidRPr="00ED4BAD">
        <w:rPr>
          <w:rFonts w:ascii="Arial" w:hAnsi="Arial" w:cs="Arial"/>
          <w:sz w:val="16"/>
          <w:szCs w:val="16"/>
        </w:rPr>
        <w:t>:</w:t>
      </w:r>
      <w:r w:rsidR="00E66527" w:rsidRPr="00ED4BAD">
        <w:rPr>
          <w:rFonts w:ascii="Arial" w:hAnsi="Arial" w:cs="Arial"/>
          <w:sz w:val="16"/>
          <w:szCs w:val="16"/>
        </w:rPr>
        <w:t xml:space="preserve"> </w:t>
      </w:r>
      <w:sdt>
        <w:sdtPr>
          <w:rPr>
            <w:rFonts w:ascii="Arial" w:hAnsi="Arial" w:cs="Arial"/>
            <w:b/>
            <w:sz w:val="16"/>
            <w:szCs w:val="16"/>
          </w:rPr>
          <w:alias w:val="Účel"/>
          <w:tag w:val="Účel"/>
          <w:id w:val="23649220"/>
          <w:placeholder>
            <w:docPart w:val="B1C8D8118EC4441F80BE885AE9696F30"/>
          </w:placeholder>
        </w:sdtPr>
        <w:sdtEndPr>
          <w:rPr>
            <w:color w:val="FF0000"/>
          </w:rPr>
        </w:sdtEndPr>
        <w:sdtContent>
          <w:sdt>
            <w:sdtPr>
              <w:rPr>
                <w:rFonts w:ascii="Arial" w:hAnsi="Arial" w:cs="Arial"/>
                <w:b/>
                <w:color w:val="FF0000"/>
                <w:sz w:val="16"/>
                <w:szCs w:val="16"/>
              </w:rPr>
              <w:alias w:val="Popis"/>
              <w:tag w:val="Popis"/>
              <w:id w:val="1260339284"/>
              <w:placeholder>
                <w:docPart w:val="4B933C0BEE5D49C983C4C64667908DD0"/>
              </w:placeholder>
            </w:sdtPr>
            <w:sdtEndPr/>
            <w:sdtContent>
              <w:sdt>
                <w:sdtPr>
                  <w:rPr>
                    <w:rFonts w:ascii="Arial" w:hAnsi="Arial" w:cs="Arial"/>
                    <w:b/>
                    <w:sz w:val="16"/>
                    <w:szCs w:val="16"/>
                  </w:rPr>
                  <w:alias w:val="Účel"/>
                  <w:tag w:val="Účel"/>
                  <w:id w:val="1947731361"/>
                  <w:placeholder>
                    <w:docPart w:val="2B7A78CAB0F449CC958ED818CF0DA461"/>
                  </w:placeholder>
                </w:sdtPr>
                <w:sdtEndPr/>
                <w:sdtContent>
                  <w:sdt>
                    <w:sdtPr>
                      <w:rPr>
                        <w:rFonts w:ascii="Arial" w:hAnsi="Arial" w:cs="Arial"/>
                        <w:b/>
                        <w:sz w:val="16"/>
                        <w:szCs w:val="16"/>
                      </w:rPr>
                      <w:alias w:val="Popis"/>
                      <w:tag w:val="Popis"/>
                      <w:id w:val="845205341"/>
                      <w:placeholder>
                        <w:docPart w:val="5B681B5B34B540B494C99D4EBF7F0256"/>
                      </w:placeholder>
                    </w:sdtPr>
                    <w:sdtEndPr/>
                    <w:sdtContent>
                      <w:r w:rsidR="00C75D0F">
                        <w:rPr>
                          <w:rFonts w:ascii="Arial" w:hAnsi="Arial" w:cs="Arial"/>
                          <w:b/>
                          <w:sz w:val="16"/>
                          <w:szCs w:val="16"/>
                          <w:highlight w:val="yellow"/>
                        </w:rPr>
                        <w:t>[dopň účel poskytnutia daru]</w:t>
                      </w:r>
                      <w:r w:rsidR="00E0396B" w:rsidRPr="00E0381B">
                        <w:rPr>
                          <w:rFonts w:ascii="Arial" w:hAnsi="Arial" w:cs="Arial"/>
                          <w:sz w:val="16"/>
                          <w:szCs w:val="16"/>
                        </w:rPr>
                        <w:t xml:space="preserve"> popísaného v odseku 2 Článku II</w:t>
                      </w:r>
                    </w:sdtContent>
                  </w:sdt>
                </w:sdtContent>
              </w:sdt>
              <w:r w:rsidR="00E0396B" w:rsidRPr="00E0381B">
                <w:rPr>
                  <w:rFonts w:ascii="Arial" w:hAnsi="Arial" w:cs="Arial"/>
                  <w:b/>
                  <w:sz w:val="16"/>
                  <w:szCs w:val="16"/>
                </w:rPr>
                <w:t>.</w:t>
              </w:r>
              <w:r w:rsidR="00ED4BAD">
                <w:rPr>
                  <w:rFonts w:ascii="Arial" w:hAnsi="Arial" w:cs="Arial"/>
                  <w:b/>
                  <w:sz w:val="16"/>
                  <w:szCs w:val="16"/>
                </w:rPr>
                <w:t xml:space="preserve"> </w:t>
              </w:r>
              <w:r w:rsidR="00ED4BAD" w:rsidRPr="00ED4BAD">
                <w:rPr>
                  <w:rFonts w:ascii="Arial" w:hAnsi="Arial" w:cs="Arial"/>
                  <w:sz w:val="16"/>
                  <w:szCs w:val="16"/>
                </w:rPr>
                <w:t>zmluvy</w:t>
              </w:r>
              <w:r w:rsidR="00ED4BAD">
                <w:rPr>
                  <w:rFonts w:ascii="Arial" w:hAnsi="Arial" w:cs="Arial"/>
                  <w:b/>
                  <w:sz w:val="16"/>
                  <w:szCs w:val="16"/>
                </w:rPr>
                <w:t>.</w:t>
              </w:r>
            </w:sdtContent>
          </w:sdt>
        </w:sdtContent>
      </w:sdt>
      <w:r w:rsidR="004F036B" w:rsidRPr="00E0381B">
        <w:rPr>
          <w:rFonts w:ascii="Arial" w:hAnsi="Arial" w:cs="Arial"/>
          <w:b/>
          <w:color w:val="FF0000"/>
          <w:sz w:val="16"/>
          <w:szCs w:val="16"/>
        </w:rPr>
        <w:t xml:space="preserve"> </w:t>
      </w:r>
    </w:p>
    <w:p w:rsidR="00FC0618" w:rsidRPr="00ED4BAD" w:rsidRDefault="0076364D" w:rsidP="006E7196">
      <w:pPr>
        <w:pStyle w:val="BodyTextIndent"/>
        <w:numPr>
          <w:ilvl w:val="0"/>
          <w:numId w:val="10"/>
        </w:numPr>
        <w:spacing w:line="276" w:lineRule="auto"/>
        <w:ind w:left="426" w:hanging="426"/>
        <w:rPr>
          <w:rFonts w:ascii="Arial" w:hAnsi="Arial" w:cs="Arial"/>
          <w:sz w:val="16"/>
          <w:szCs w:val="16"/>
        </w:rPr>
      </w:pPr>
      <w:r w:rsidRPr="00ED4BAD">
        <w:rPr>
          <w:rFonts w:ascii="Arial" w:hAnsi="Arial" w:cs="Arial"/>
          <w:sz w:val="16"/>
          <w:szCs w:val="16"/>
        </w:rPr>
        <w:t>Obdarovaný sa zaväzuje, že dar použije výhradne a iba na účel darovania vymedzený</w:t>
      </w:r>
      <w:r w:rsidR="006C6BD1" w:rsidRPr="00ED4BAD">
        <w:rPr>
          <w:rFonts w:ascii="Arial" w:hAnsi="Arial" w:cs="Arial"/>
          <w:sz w:val="16"/>
          <w:szCs w:val="16"/>
        </w:rPr>
        <w:t xml:space="preserve"> </w:t>
      </w:r>
      <w:r w:rsidRPr="00ED4BAD">
        <w:rPr>
          <w:rFonts w:ascii="Arial" w:hAnsi="Arial" w:cs="Arial"/>
          <w:sz w:val="16"/>
          <w:szCs w:val="16"/>
        </w:rPr>
        <w:t>v odseku 1 tohto Článku I</w:t>
      </w:r>
      <w:r w:rsidR="009A5B90" w:rsidRPr="00ED4BAD">
        <w:rPr>
          <w:rFonts w:ascii="Arial" w:hAnsi="Arial" w:cs="Arial"/>
          <w:sz w:val="16"/>
          <w:szCs w:val="16"/>
        </w:rPr>
        <w:t>I</w:t>
      </w:r>
      <w:r w:rsidRPr="00ED4BAD">
        <w:rPr>
          <w:rFonts w:ascii="Arial" w:hAnsi="Arial" w:cs="Arial"/>
          <w:sz w:val="16"/>
          <w:szCs w:val="16"/>
        </w:rPr>
        <w:t>I</w:t>
      </w:r>
      <w:r w:rsidR="00BA17B5">
        <w:rPr>
          <w:rFonts w:ascii="Arial" w:hAnsi="Arial" w:cs="Arial"/>
          <w:sz w:val="16"/>
          <w:szCs w:val="16"/>
        </w:rPr>
        <w:t>.</w:t>
      </w:r>
      <w:r w:rsidR="00ED4BAD">
        <w:rPr>
          <w:rFonts w:ascii="Arial" w:hAnsi="Arial" w:cs="Arial"/>
          <w:sz w:val="16"/>
          <w:szCs w:val="16"/>
        </w:rPr>
        <w:t xml:space="preserve"> zmluvy</w:t>
      </w:r>
      <w:r w:rsidRPr="00ED4BAD">
        <w:rPr>
          <w:rFonts w:ascii="Arial" w:hAnsi="Arial" w:cs="Arial"/>
          <w:sz w:val="16"/>
          <w:szCs w:val="16"/>
        </w:rPr>
        <w:t>.</w:t>
      </w:r>
    </w:p>
    <w:p w:rsidR="007F0C01" w:rsidRPr="00ED4BAD" w:rsidRDefault="007F0C01" w:rsidP="006E7196">
      <w:pPr>
        <w:spacing w:line="276" w:lineRule="auto"/>
        <w:rPr>
          <w:rFonts w:ascii="Arial" w:hAnsi="Arial" w:cs="Arial"/>
          <w:sz w:val="16"/>
          <w:szCs w:val="16"/>
        </w:rPr>
      </w:pPr>
    </w:p>
    <w:p w:rsidR="00E24BA8" w:rsidRPr="00E24BA8" w:rsidRDefault="0076364D" w:rsidP="00E24BA8">
      <w:pPr>
        <w:spacing w:line="276" w:lineRule="auto"/>
        <w:jc w:val="center"/>
        <w:rPr>
          <w:rFonts w:ascii="Arial" w:hAnsi="Arial" w:cs="Arial"/>
          <w:b/>
          <w:caps/>
          <w:sz w:val="16"/>
          <w:szCs w:val="16"/>
        </w:rPr>
      </w:pPr>
      <w:r w:rsidRPr="00EF109A">
        <w:rPr>
          <w:rFonts w:ascii="Arial" w:hAnsi="Arial" w:cs="Arial"/>
          <w:b/>
          <w:sz w:val="16"/>
          <w:szCs w:val="16"/>
        </w:rPr>
        <w:t>I</w:t>
      </w:r>
      <w:r w:rsidR="009A5B90" w:rsidRPr="00EF109A">
        <w:rPr>
          <w:rFonts w:ascii="Arial" w:hAnsi="Arial" w:cs="Arial"/>
          <w:b/>
          <w:sz w:val="16"/>
          <w:szCs w:val="16"/>
        </w:rPr>
        <w:t>V</w:t>
      </w:r>
      <w:r w:rsidRPr="00E0381B">
        <w:rPr>
          <w:rFonts w:ascii="Arial" w:hAnsi="Arial" w:cs="Arial"/>
          <w:b/>
          <w:sz w:val="16"/>
          <w:szCs w:val="16"/>
        </w:rPr>
        <w:t>.</w:t>
      </w:r>
      <w:r w:rsidR="00472430" w:rsidRPr="00E0381B">
        <w:rPr>
          <w:rFonts w:ascii="Arial" w:hAnsi="Arial" w:cs="Arial"/>
          <w:b/>
          <w:sz w:val="16"/>
          <w:szCs w:val="16"/>
        </w:rPr>
        <w:t xml:space="preserve"> </w:t>
      </w:r>
      <w:r w:rsidRPr="00E0381B">
        <w:rPr>
          <w:rFonts w:ascii="Arial" w:hAnsi="Arial" w:cs="Arial"/>
          <w:b/>
          <w:caps/>
          <w:sz w:val="16"/>
          <w:szCs w:val="16"/>
        </w:rPr>
        <w:t>Osobitné dojednania</w:t>
      </w:r>
      <w:r w:rsidR="00ED4BAD">
        <w:rPr>
          <w:rFonts w:ascii="Arial" w:hAnsi="Arial" w:cs="Arial"/>
          <w:b/>
          <w:caps/>
          <w:sz w:val="16"/>
          <w:szCs w:val="16"/>
        </w:rPr>
        <w:t xml:space="preserve"> </w:t>
      </w:r>
    </w:p>
    <w:p w:rsidR="00472430" w:rsidRPr="00ED4BAD" w:rsidRDefault="00472430" w:rsidP="006E7196">
      <w:pPr>
        <w:spacing w:line="276" w:lineRule="auto"/>
        <w:jc w:val="center"/>
        <w:rPr>
          <w:rFonts w:ascii="Arial" w:hAnsi="Arial" w:cs="Arial"/>
          <w:b/>
          <w:sz w:val="16"/>
          <w:szCs w:val="16"/>
        </w:rPr>
      </w:pPr>
    </w:p>
    <w:p w:rsidR="006C6BD1" w:rsidRDefault="0076364D" w:rsidP="006E7196">
      <w:pPr>
        <w:pStyle w:val="ListParagraph"/>
        <w:numPr>
          <w:ilvl w:val="0"/>
          <w:numId w:val="11"/>
        </w:numPr>
        <w:spacing w:line="276" w:lineRule="auto"/>
        <w:ind w:left="426" w:hanging="426"/>
        <w:rPr>
          <w:rFonts w:ascii="Arial" w:hAnsi="Arial" w:cs="Arial"/>
          <w:sz w:val="16"/>
          <w:szCs w:val="16"/>
        </w:rPr>
      </w:pPr>
      <w:r w:rsidRPr="00ED4BAD">
        <w:rPr>
          <w:rFonts w:ascii="Arial" w:hAnsi="Arial" w:cs="Arial"/>
          <w:sz w:val="16"/>
          <w:szCs w:val="16"/>
        </w:rPr>
        <w:t>Obdarovaný potvrdzuje prijatie dokumentu “Prevencia korupcie – Smernica pre tretie osoby”</w:t>
      </w:r>
      <w:r w:rsidR="00AC5724" w:rsidRPr="00ED4BAD">
        <w:rPr>
          <w:rFonts w:ascii="Arial" w:hAnsi="Arial" w:cs="Arial"/>
          <w:sz w:val="16"/>
          <w:szCs w:val="16"/>
        </w:rPr>
        <w:t xml:space="preserve">, ktorý je </w:t>
      </w:r>
      <w:r w:rsidR="006E033A" w:rsidRPr="00ED4BAD">
        <w:rPr>
          <w:rFonts w:ascii="Arial" w:hAnsi="Arial" w:cs="Arial"/>
          <w:sz w:val="16"/>
          <w:szCs w:val="16"/>
        </w:rPr>
        <w:t xml:space="preserve">súčasťou tejto zmluvy ako </w:t>
      </w:r>
      <w:r w:rsidR="006930B3" w:rsidRPr="00ED4BAD">
        <w:rPr>
          <w:rFonts w:ascii="Arial" w:hAnsi="Arial" w:cs="Arial"/>
          <w:sz w:val="16"/>
          <w:szCs w:val="16"/>
        </w:rPr>
        <w:t xml:space="preserve"> </w:t>
      </w:r>
      <w:r w:rsidR="00AC5724" w:rsidRPr="00ED4BAD">
        <w:rPr>
          <w:rFonts w:ascii="Arial" w:hAnsi="Arial" w:cs="Arial"/>
          <w:sz w:val="16"/>
          <w:szCs w:val="16"/>
        </w:rPr>
        <w:t>Príloh</w:t>
      </w:r>
      <w:r w:rsidR="006930B3" w:rsidRPr="00ED4BAD">
        <w:rPr>
          <w:rFonts w:ascii="Arial" w:hAnsi="Arial" w:cs="Arial"/>
          <w:sz w:val="16"/>
          <w:szCs w:val="16"/>
        </w:rPr>
        <w:t>a</w:t>
      </w:r>
      <w:r w:rsidR="00AC5724" w:rsidRPr="00ED4BAD">
        <w:rPr>
          <w:rFonts w:ascii="Arial" w:hAnsi="Arial" w:cs="Arial"/>
          <w:sz w:val="16"/>
          <w:szCs w:val="16"/>
        </w:rPr>
        <w:t xml:space="preserve"> č. 1</w:t>
      </w:r>
      <w:r w:rsidR="006930B3" w:rsidRPr="00ED4BAD">
        <w:rPr>
          <w:rFonts w:ascii="Arial" w:hAnsi="Arial" w:cs="Arial"/>
          <w:sz w:val="16"/>
          <w:szCs w:val="16"/>
        </w:rPr>
        <w:t>. Obdarovaný</w:t>
      </w:r>
      <w:r w:rsidRPr="00ED4BAD">
        <w:rPr>
          <w:rFonts w:ascii="Arial" w:hAnsi="Arial" w:cs="Arial"/>
          <w:sz w:val="16"/>
          <w:szCs w:val="16"/>
        </w:rPr>
        <w:t xml:space="preserve"> súhlasí s plnením </w:t>
      </w:r>
      <w:r w:rsidR="006930B3" w:rsidRPr="00ED4BAD">
        <w:rPr>
          <w:rFonts w:ascii="Arial" w:hAnsi="Arial" w:cs="Arial"/>
          <w:sz w:val="16"/>
          <w:szCs w:val="16"/>
        </w:rPr>
        <w:t xml:space="preserve">svojich </w:t>
      </w:r>
      <w:r w:rsidRPr="00ED4BAD">
        <w:rPr>
          <w:rFonts w:ascii="Arial" w:hAnsi="Arial" w:cs="Arial"/>
          <w:sz w:val="16"/>
          <w:szCs w:val="16"/>
        </w:rPr>
        <w:t>povinností podľa tejto zmluvy v súlade s princípmi stanovenými v</w:t>
      </w:r>
      <w:r w:rsidR="006930B3" w:rsidRPr="00ED4BAD">
        <w:rPr>
          <w:rFonts w:ascii="Arial" w:hAnsi="Arial" w:cs="Arial"/>
          <w:sz w:val="16"/>
          <w:szCs w:val="16"/>
        </w:rPr>
        <w:t> Prílohe č.1</w:t>
      </w:r>
      <w:r w:rsidRPr="00ED4BAD">
        <w:rPr>
          <w:rFonts w:ascii="Arial" w:hAnsi="Arial" w:cs="Arial"/>
          <w:sz w:val="16"/>
          <w:szCs w:val="16"/>
        </w:rPr>
        <w:t>.</w:t>
      </w:r>
    </w:p>
    <w:p w:rsidR="00610A29" w:rsidRDefault="00610A29" w:rsidP="00610A29">
      <w:pPr>
        <w:pStyle w:val="ListParagraph"/>
        <w:numPr>
          <w:ilvl w:val="0"/>
          <w:numId w:val="11"/>
        </w:numPr>
        <w:spacing w:line="276" w:lineRule="auto"/>
        <w:ind w:left="426" w:hanging="426"/>
        <w:rPr>
          <w:rFonts w:ascii="Arial" w:hAnsi="Arial" w:cs="Arial"/>
          <w:sz w:val="16"/>
          <w:szCs w:val="16"/>
        </w:rPr>
      </w:pPr>
      <w:r w:rsidRPr="00610A29">
        <w:rPr>
          <w:rFonts w:ascii="Arial" w:hAnsi="Arial" w:cs="Arial"/>
          <w:sz w:val="16"/>
          <w:szCs w:val="16"/>
        </w:rPr>
        <w:t xml:space="preserve">Obdarovaný sa zaväzuje, že po dobu trvania tejto zmluvy bude riadne dodržiavať všetky platné zákony a predpisy vrátane, ale nie výlučne, protikorupčných zákonov a ďalej sa rovnako zaväzuje, že v súvislosti s plnením tejto zmluvy neboli ani nebudú poskytnuté, prisľúbené, schválené, potvrdené, navrhnuté alebo uskutočnené, priamo či nepriamo, žiadne platby alebo prevody hodnôt, ktorých cieľom je ovplyvniť, vyvolávať alebo odmeňovať akékoľvek konanie, opomenutie konania alebo rozhodnutie za účelom získania neoprávnenej výhody pre seba alebo iného, pri získavaní alebo udržiavaní obchodnej činnosti, alebo akéhokoľvek verejného alebo obchodného úplatku, a taktiež sa zaručuje, že prijal primerané opatrenia, ktoré zamedzujú takémuto konaniu vrátane jeho subdodávateľov, zástupcov alebo akýmkoľvek tretím osobám, ktoré kontroluje alebo ovplyvňuje. Pre vylúčenie pochybností sa za vyššie uvedené konanie považujú nepotvrdené facilitačné platby, platby nízkej hodnoty alebo dary poskytnuté </w:t>
      </w:r>
      <w:r>
        <w:rPr>
          <w:rFonts w:ascii="Arial" w:hAnsi="Arial" w:cs="Arial"/>
          <w:sz w:val="16"/>
          <w:szCs w:val="16"/>
        </w:rPr>
        <w:t>vládnym predstaviteľom</w:t>
      </w:r>
      <w:r w:rsidRPr="00610A29">
        <w:rPr>
          <w:rFonts w:ascii="Arial" w:hAnsi="Arial" w:cs="Arial"/>
          <w:sz w:val="16"/>
          <w:szCs w:val="16"/>
        </w:rPr>
        <w:t xml:space="preserve">, a to za účelom zaistenia alebo urýchlenia bežného alebo nevyhnutného právneho konania. </w:t>
      </w:r>
      <w:r>
        <w:rPr>
          <w:rFonts w:ascii="Arial" w:hAnsi="Arial" w:cs="Arial"/>
          <w:sz w:val="16"/>
          <w:szCs w:val="16"/>
        </w:rPr>
        <w:t>Na účely tejto z</w:t>
      </w:r>
      <w:r w:rsidRPr="00610A29">
        <w:rPr>
          <w:rFonts w:ascii="Arial" w:hAnsi="Arial" w:cs="Arial"/>
          <w:sz w:val="16"/>
          <w:szCs w:val="16"/>
        </w:rPr>
        <w:t>mluvy „vládny predstaviteľ“ (kde „vláda“ znamená všetky úrovne a členenia vlády, t. j. miestne, regionálne, národné, administratívne, legislatívne, výkonné alebo súdne a kráľovské alebo vládnuce rodiny) znamená: (a) akýkoľvek úradník alebo zamestnanec vlády alebo aké</w:t>
      </w:r>
      <w:r>
        <w:rPr>
          <w:rFonts w:ascii="Arial" w:hAnsi="Arial" w:cs="Arial"/>
          <w:sz w:val="16"/>
          <w:szCs w:val="16"/>
        </w:rPr>
        <w:t>ho</w:t>
      </w:r>
      <w:r w:rsidRPr="00610A29">
        <w:rPr>
          <w:rFonts w:ascii="Arial" w:hAnsi="Arial" w:cs="Arial"/>
          <w:sz w:val="16"/>
          <w:szCs w:val="16"/>
        </w:rPr>
        <w:t>koľvek ministerstv</w:t>
      </w:r>
      <w:r>
        <w:rPr>
          <w:rFonts w:ascii="Arial" w:hAnsi="Arial" w:cs="Arial"/>
          <w:sz w:val="16"/>
          <w:szCs w:val="16"/>
        </w:rPr>
        <w:t>a</w:t>
      </w:r>
      <w:r w:rsidRPr="00610A29">
        <w:rPr>
          <w:rFonts w:ascii="Arial" w:hAnsi="Arial" w:cs="Arial"/>
          <w:sz w:val="16"/>
          <w:szCs w:val="16"/>
        </w:rPr>
        <w:t>, agentúr</w:t>
      </w:r>
      <w:r>
        <w:rPr>
          <w:rFonts w:ascii="Arial" w:hAnsi="Arial" w:cs="Arial"/>
          <w:sz w:val="16"/>
          <w:szCs w:val="16"/>
        </w:rPr>
        <w:t>y</w:t>
      </w:r>
      <w:r w:rsidRPr="00610A29">
        <w:rPr>
          <w:rFonts w:ascii="Arial" w:hAnsi="Arial" w:cs="Arial"/>
          <w:sz w:val="16"/>
          <w:szCs w:val="16"/>
        </w:rPr>
        <w:t xml:space="preserve"> alebo organizáci</w:t>
      </w:r>
      <w:r>
        <w:rPr>
          <w:rFonts w:ascii="Arial" w:hAnsi="Arial" w:cs="Arial"/>
          <w:sz w:val="16"/>
          <w:szCs w:val="16"/>
        </w:rPr>
        <w:t>e</w:t>
      </w:r>
      <w:r w:rsidRPr="00610A29">
        <w:rPr>
          <w:rFonts w:ascii="Arial" w:hAnsi="Arial" w:cs="Arial"/>
          <w:sz w:val="16"/>
          <w:szCs w:val="16"/>
        </w:rPr>
        <w:t xml:space="preserve"> vlády (vrátane verejných podnikov a subjektov vlastnených alebo kontrolovaných štátom); (b) akýkoľvek úradník alebo zamestnanec verejnej medzinárodnej organizácie, ako je Svetová banka alebo Organizácia Spojených národov; (c) akýkoľvek úradník alebo zamestnanec politickej strany alebo akýkoľvek kandidát na verejnú funkciu; (d) akákoľvek osoba definovaná ako vládny alebo verejný činiteľ podľa platných zákonov (vrátane zákonov o boji proti úplatkárstvu a korupcii) a ktorá nespadá už do jedného z vyššie uvedeného; a/alebo; (e) akákoľvek osoba konajúca v rámci úradnej právomoci za alebo v mene kohokoľvek vyššie uvedeného. Pod pojmom „vládny predstaviteľ“ sa rozumie</w:t>
      </w:r>
      <w:r>
        <w:rPr>
          <w:rFonts w:ascii="Arial" w:hAnsi="Arial" w:cs="Arial"/>
          <w:sz w:val="16"/>
          <w:szCs w:val="16"/>
        </w:rPr>
        <w:t xml:space="preserve"> aj akákoľvek osoba, ktorá je blízkym rodinným </w:t>
      </w:r>
      <w:r w:rsidR="00104B28">
        <w:rPr>
          <w:rFonts w:ascii="Arial" w:hAnsi="Arial" w:cs="Arial"/>
          <w:sz w:val="16"/>
          <w:szCs w:val="16"/>
        </w:rPr>
        <w:t>príslušníkom osoby, ktorá</w:t>
      </w:r>
      <w:r w:rsidRPr="00610A29">
        <w:rPr>
          <w:rFonts w:ascii="Arial" w:hAnsi="Arial" w:cs="Arial"/>
          <w:sz w:val="16"/>
          <w:szCs w:val="16"/>
        </w:rPr>
        <w:t xml:space="preserve"> </w:t>
      </w:r>
      <w:r w:rsidR="00104B28">
        <w:rPr>
          <w:rFonts w:ascii="Arial" w:hAnsi="Arial" w:cs="Arial"/>
          <w:sz w:val="16"/>
          <w:szCs w:val="16"/>
        </w:rPr>
        <w:t>je vládnym</w:t>
      </w:r>
      <w:r w:rsidRPr="00610A29">
        <w:rPr>
          <w:rFonts w:ascii="Arial" w:hAnsi="Arial" w:cs="Arial"/>
          <w:sz w:val="16"/>
          <w:szCs w:val="16"/>
        </w:rPr>
        <w:t xml:space="preserve"> predstaviteľ</w:t>
      </w:r>
      <w:r w:rsidR="00104B28">
        <w:rPr>
          <w:rFonts w:ascii="Arial" w:hAnsi="Arial" w:cs="Arial"/>
          <w:sz w:val="16"/>
          <w:szCs w:val="16"/>
        </w:rPr>
        <w:t>om</w:t>
      </w:r>
      <w:r w:rsidRPr="00610A29">
        <w:rPr>
          <w:rFonts w:ascii="Arial" w:hAnsi="Arial" w:cs="Arial"/>
          <w:sz w:val="16"/>
          <w:szCs w:val="16"/>
        </w:rPr>
        <w:t xml:space="preserve"> (ako je definované vyššie), so skutočnou alebo citeľnou právomocou ovplyvňovať alebo prijímať úradné rozhodnutia ovplyvňujúce činnosť GSK.</w:t>
      </w:r>
    </w:p>
    <w:p w:rsidR="00104B28" w:rsidRDefault="00104B28" w:rsidP="00104B28">
      <w:pPr>
        <w:pStyle w:val="ListParagraph"/>
        <w:numPr>
          <w:ilvl w:val="0"/>
          <w:numId w:val="11"/>
        </w:numPr>
        <w:spacing w:line="276" w:lineRule="auto"/>
        <w:ind w:left="426" w:hanging="426"/>
        <w:rPr>
          <w:rFonts w:ascii="Arial" w:hAnsi="Arial" w:cs="Arial"/>
          <w:sz w:val="16"/>
          <w:szCs w:val="16"/>
        </w:rPr>
      </w:pPr>
      <w:r w:rsidRPr="00104B28">
        <w:rPr>
          <w:rFonts w:ascii="Arial" w:hAnsi="Arial" w:cs="Arial"/>
          <w:sz w:val="16"/>
          <w:szCs w:val="16"/>
        </w:rPr>
        <w:t>Obdarovaný nie je oprávnený kontaktovať alebo sa inak vedome spojiť s akýmkoľvek vládnym predstaviteľom za účelom prejednania činností vyplývajúcich alebo súvisiacich s touto zmluvou bez predchádzajúceho písomného súhlasu GSK a v prípade, ak o to GSK požiada bez prítomnosti ňou povereného zástupcu.</w:t>
      </w:r>
    </w:p>
    <w:p w:rsidR="00104B28" w:rsidRDefault="00104B28" w:rsidP="00104B28">
      <w:pPr>
        <w:pStyle w:val="ListParagraph"/>
        <w:numPr>
          <w:ilvl w:val="0"/>
          <w:numId w:val="11"/>
        </w:numPr>
        <w:spacing w:line="276" w:lineRule="auto"/>
        <w:ind w:left="426" w:hanging="426"/>
        <w:rPr>
          <w:rFonts w:ascii="Arial" w:hAnsi="Arial" w:cs="Arial"/>
          <w:sz w:val="16"/>
          <w:szCs w:val="16"/>
        </w:rPr>
      </w:pPr>
      <w:r w:rsidRPr="00104B28">
        <w:rPr>
          <w:rFonts w:ascii="Arial" w:hAnsi="Arial" w:cs="Arial"/>
          <w:sz w:val="16"/>
          <w:szCs w:val="16"/>
        </w:rPr>
        <w:t>Obdarovaný je povinný písomne oznámiť GSK, ak je v priebehu tejto zmluvy odsúdený alebo uznaný za vinného z trestného činu, ktorý sa týka podvodu alebo korupcie, alebo ak sa stane predmetom akéhokoľvek vyšetrovania za takéto trestné činy, alebo je vedený akoukoľvek štátnou agentúrou/orgánom ako vylúčený, suspendovaný, navrhnutý na suspendovanie alebo vylúčenie, alebo inak nespôsobilý na vládne programy</w:t>
      </w:r>
      <w:r>
        <w:rPr>
          <w:rFonts w:ascii="Arial" w:hAnsi="Arial" w:cs="Arial"/>
          <w:sz w:val="16"/>
          <w:szCs w:val="16"/>
        </w:rPr>
        <w:t>/granty</w:t>
      </w:r>
      <w:r w:rsidRPr="00104B28">
        <w:rPr>
          <w:rFonts w:ascii="Arial" w:hAnsi="Arial" w:cs="Arial"/>
          <w:sz w:val="16"/>
          <w:szCs w:val="16"/>
        </w:rPr>
        <w:t>.</w:t>
      </w:r>
    </w:p>
    <w:p w:rsidR="00104B28" w:rsidRDefault="00104B28" w:rsidP="00C32690">
      <w:pPr>
        <w:pStyle w:val="ListParagraph"/>
        <w:numPr>
          <w:ilvl w:val="0"/>
          <w:numId w:val="11"/>
        </w:numPr>
        <w:spacing w:line="276" w:lineRule="auto"/>
        <w:ind w:left="426" w:hanging="426"/>
        <w:rPr>
          <w:rFonts w:ascii="Arial" w:hAnsi="Arial" w:cs="Arial"/>
          <w:sz w:val="16"/>
          <w:szCs w:val="16"/>
        </w:rPr>
      </w:pPr>
      <w:r w:rsidRPr="00C32690">
        <w:rPr>
          <w:rFonts w:ascii="Arial" w:hAnsi="Arial" w:cs="Arial"/>
          <w:sz w:val="16"/>
          <w:szCs w:val="16"/>
        </w:rPr>
        <w:t xml:space="preserve">Obdarovaný vyhlasuje a zaručuje sa, že s výnimkou písomne oznámených skutočností GSK pred začiatkom tejto Zmluvy: (1) žiadny z jej významných akcionárov (&gt; 25 % podiel) ani vrcholového manažmentu nemá vplyv na podnikanie GSK; (2) žiadni významní akcionári (&gt; 25 % podiel), členovia tímu vrcholového manažmentu, členovia predstavenstva ani kľúčoví jednotlivci, ktorí budú zodpovední za poskytovanie tovaru/služieb, nie sú v súčasnosti ani neboli v posledných dvoch rokoch vládnym predstaviteľom so skutočným alebo citeľným vplyvom, ktorý by mohol ovplyvniť podnikanie GSK; (3) nevie o žiadnych </w:t>
      </w:r>
      <w:r w:rsidR="00C32690" w:rsidRPr="00C32690">
        <w:rPr>
          <w:rFonts w:ascii="Arial" w:hAnsi="Arial" w:cs="Arial"/>
          <w:sz w:val="16"/>
          <w:szCs w:val="16"/>
        </w:rPr>
        <w:t>priamych</w:t>
      </w:r>
      <w:r w:rsidRPr="00C32690">
        <w:rPr>
          <w:rFonts w:ascii="Arial" w:hAnsi="Arial" w:cs="Arial"/>
          <w:sz w:val="16"/>
          <w:szCs w:val="16"/>
        </w:rPr>
        <w:t xml:space="preserve"> príbuzných (napr. manžel/ka, rodičia, deti alebo súrodenci) osôb uvedených vyššie, ktorí by mali verejnú alebo súkromnú funkciu, ktorá zahŕňa rozhodovanie, ktoré by mohlo ovplyvniť podnikanie alebo poskytovanie služieb alebo produktov GSK spoločnosťou GSK alebo v jej mene; (4) nemá žiadny iný záujem, ktorý priamo alebo nepriamo odporuje ria</w:t>
      </w:r>
      <w:r w:rsidR="00C32690" w:rsidRPr="00C32690">
        <w:rPr>
          <w:rFonts w:ascii="Arial" w:hAnsi="Arial" w:cs="Arial"/>
          <w:sz w:val="16"/>
          <w:szCs w:val="16"/>
        </w:rPr>
        <w:t>dnemu a etickému plneniu tejto z</w:t>
      </w:r>
      <w:r w:rsidRPr="00C32690">
        <w:rPr>
          <w:rFonts w:ascii="Arial" w:hAnsi="Arial" w:cs="Arial"/>
          <w:sz w:val="16"/>
          <w:szCs w:val="16"/>
        </w:rPr>
        <w:t>mluvy; a (5) si bude udržiavať odstup vo vzťahoch voči všetkým tretím stranám, s ktorými prichádza do kontaktu za ale</w:t>
      </w:r>
      <w:r w:rsidR="00C32690" w:rsidRPr="00C32690">
        <w:rPr>
          <w:rFonts w:ascii="Arial" w:hAnsi="Arial" w:cs="Arial"/>
          <w:sz w:val="16"/>
          <w:szCs w:val="16"/>
        </w:rPr>
        <w:t>bo v mene GSK pri plnení tejto z</w:t>
      </w:r>
      <w:r w:rsidRPr="00C32690">
        <w:rPr>
          <w:rFonts w:ascii="Arial" w:hAnsi="Arial" w:cs="Arial"/>
          <w:sz w:val="16"/>
          <w:szCs w:val="16"/>
        </w:rPr>
        <w:t xml:space="preserve">mluvy. </w:t>
      </w:r>
      <w:r w:rsidR="00C32690" w:rsidRPr="00C32690">
        <w:rPr>
          <w:rFonts w:ascii="Arial" w:hAnsi="Arial" w:cs="Arial"/>
          <w:sz w:val="16"/>
          <w:szCs w:val="16"/>
        </w:rPr>
        <w:t>Obdarovaný</w:t>
      </w:r>
      <w:r w:rsidRPr="00C32690">
        <w:rPr>
          <w:rFonts w:ascii="Arial" w:hAnsi="Arial" w:cs="Arial"/>
          <w:sz w:val="16"/>
          <w:szCs w:val="16"/>
        </w:rPr>
        <w:t xml:space="preserve"> pri čo najskoršej možnej príležitosti písomne informuje GSK o akomkoľvek konflikte záujmov, kto</w:t>
      </w:r>
      <w:r w:rsidR="00C32690" w:rsidRPr="00C32690">
        <w:rPr>
          <w:rFonts w:ascii="Arial" w:hAnsi="Arial" w:cs="Arial"/>
          <w:sz w:val="16"/>
          <w:szCs w:val="16"/>
        </w:rPr>
        <w:t>rý vznikne počas plnenia tejto z</w:t>
      </w:r>
      <w:r w:rsidRPr="00C32690">
        <w:rPr>
          <w:rFonts w:ascii="Arial" w:hAnsi="Arial" w:cs="Arial"/>
          <w:sz w:val="16"/>
          <w:szCs w:val="16"/>
        </w:rPr>
        <w:t>mluvy tak, ako je uvedené v tomto ustanovení.</w:t>
      </w:r>
    </w:p>
    <w:p w:rsidR="00104B28" w:rsidRDefault="00C32690" w:rsidP="00C32690">
      <w:pPr>
        <w:pStyle w:val="ListParagraph"/>
        <w:numPr>
          <w:ilvl w:val="0"/>
          <w:numId w:val="11"/>
        </w:numPr>
        <w:spacing w:line="276" w:lineRule="auto"/>
        <w:ind w:left="426" w:hanging="426"/>
        <w:rPr>
          <w:rFonts w:ascii="Arial" w:hAnsi="Arial" w:cs="Arial"/>
          <w:sz w:val="16"/>
          <w:szCs w:val="16"/>
        </w:rPr>
      </w:pPr>
      <w:r w:rsidRPr="00C32690">
        <w:rPr>
          <w:rFonts w:ascii="Arial" w:hAnsi="Arial" w:cs="Arial"/>
          <w:sz w:val="16"/>
          <w:szCs w:val="16"/>
        </w:rPr>
        <w:t>GSK má počas trvania tejto zmluvy právo vykonať audit činností Obdarovaného podľa tejto Zmluvy s cieľom skontrolovať súlad s ustanoveniami tejto Zmluvy. Obdarovaný bude plne spolupracovať pri takomto audite</w:t>
      </w:r>
      <w:r>
        <w:rPr>
          <w:rFonts w:ascii="Arial" w:hAnsi="Arial" w:cs="Arial"/>
          <w:sz w:val="16"/>
          <w:szCs w:val="16"/>
        </w:rPr>
        <w:t>, ktorého rozsah, spôsob, povaha</w:t>
      </w:r>
      <w:r w:rsidRPr="00C32690">
        <w:rPr>
          <w:rFonts w:ascii="Arial" w:hAnsi="Arial" w:cs="Arial"/>
          <w:sz w:val="16"/>
          <w:szCs w:val="16"/>
        </w:rPr>
        <w:t xml:space="preserve"> a dĺžka trvania bude na primeranom uvážení GSK.</w:t>
      </w:r>
    </w:p>
    <w:p w:rsidR="00C32690" w:rsidRDefault="00C32690" w:rsidP="00C32690">
      <w:pPr>
        <w:pStyle w:val="ListParagraph"/>
        <w:numPr>
          <w:ilvl w:val="0"/>
          <w:numId w:val="11"/>
        </w:numPr>
        <w:spacing w:line="276" w:lineRule="auto"/>
        <w:ind w:left="426" w:hanging="426"/>
        <w:rPr>
          <w:rFonts w:ascii="Arial" w:hAnsi="Arial" w:cs="Arial"/>
          <w:sz w:val="16"/>
          <w:szCs w:val="16"/>
        </w:rPr>
      </w:pPr>
      <w:r w:rsidRPr="00C32690">
        <w:rPr>
          <w:rFonts w:ascii="Arial" w:hAnsi="Arial" w:cs="Arial"/>
          <w:sz w:val="16"/>
          <w:szCs w:val="16"/>
        </w:rPr>
        <w:t>Obdarovaný zabezpečí, aby všetky transakcie podľa tejto zmluvy boli riadne a presne zaznamenané vo všetkých podstatných ohľadoch v jeho účtovných knihách a záznamoch a že každý dokument, na základe ktorého sú záznamy takýchto účtovných kníh a záznamov založené, je úplný a presný vo všetkých podstatných ohľadoch. Obdarovaný musí udržiavať systém vnútorných účtovných kontrol primerane navrhnutý tak, aby zabezpečil, že nebude uchovávať žiadne ilegálne nezaznamenané účtovanie.</w:t>
      </w:r>
    </w:p>
    <w:p w:rsidR="00C32690" w:rsidRDefault="00C32690" w:rsidP="00C32690">
      <w:pPr>
        <w:pStyle w:val="ListParagraph"/>
        <w:numPr>
          <w:ilvl w:val="0"/>
          <w:numId w:val="11"/>
        </w:numPr>
        <w:spacing w:line="276" w:lineRule="auto"/>
        <w:ind w:left="426" w:hanging="426"/>
        <w:rPr>
          <w:rFonts w:ascii="Arial" w:hAnsi="Arial" w:cs="Arial"/>
          <w:sz w:val="16"/>
          <w:szCs w:val="16"/>
        </w:rPr>
      </w:pPr>
      <w:r w:rsidRPr="00C32690">
        <w:rPr>
          <w:rFonts w:ascii="Arial" w:hAnsi="Arial" w:cs="Arial"/>
          <w:sz w:val="16"/>
          <w:szCs w:val="16"/>
        </w:rPr>
        <w:t>Obdarovaný súhlasí s tým, že v prípade, že sa GSK domnieva, že došlo k možnému porušeniu ustanovení tejto zmluvy, je GSK oprávnená kedykoľvek a z akéhokoľvek dôvodu úplne oznámiť takúto domnienku a súvisiace informácie príslušným vládnym orgánom a ich agentúram a komukoľvek, koho GSK v dobrej viere pokladá za oprávneného o tom vedieť.</w:t>
      </w:r>
    </w:p>
    <w:p w:rsidR="00104B28" w:rsidRPr="0076364D" w:rsidRDefault="00C32690" w:rsidP="00610A29">
      <w:pPr>
        <w:pStyle w:val="ListParagraph"/>
        <w:numPr>
          <w:ilvl w:val="0"/>
          <w:numId w:val="11"/>
        </w:numPr>
        <w:spacing w:line="276" w:lineRule="auto"/>
        <w:ind w:left="426" w:hanging="426"/>
        <w:rPr>
          <w:rFonts w:ascii="Arial" w:hAnsi="Arial" w:cs="Arial"/>
          <w:sz w:val="16"/>
          <w:szCs w:val="16"/>
        </w:rPr>
      </w:pPr>
      <w:r w:rsidRPr="0058033E">
        <w:rPr>
          <w:rFonts w:ascii="Arial" w:hAnsi="Arial" w:cs="Arial"/>
          <w:sz w:val="16"/>
          <w:szCs w:val="16"/>
        </w:rPr>
        <w:t>Ak bude Obdarovaný alebo akýkoľvek jej subdodávateľ počas trvania zmluvy informovaný alebo sa dozvie o akejkoľvek nežiaducej udalosti (NU) alebo súvisiacej informácie o ľudskej bezpečnosti (bez ohľadu na to, či informácie týkajúce sa produktu GSK odkazujú na všeobecný názov alebo ochrannú známku), je Obdarovaný povinný takú informáciu postúpiť GSK prostredníctvom emailu sk-safety@gsk.com najneskôr do 24 hodín od pôvodného obdržania informácie (v prípade víkendu do nasledujúceho pracovného dňa). „Nežiaducou udalosťou” (“NU”) alebo súvisiacou informáciou o ľudskej bezpečnosti sa rozumie akákoľvek zmena zdravotného stavu pacienta, ktorá časovo nadväzuje na užitie produktu GSK, bez ohľadu na to, či sa považuje za súvisiacu s produktom alebo nie. Je porušením GSK smernice</w:t>
      </w:r>
      <w:r w:rsidR="0058033E" w:rsidRPr="0058033E">
        <w:rPr>
          <w:rFonts w:ascii="Arial" w:hAnsi="Arial" w:cs="Arial"/>
          <w:sz w:val="16"/>
          <w:szCs w:val="16"/>
        </w:rPr>
        <w:t xml:space="preserve"> (a tejto zmluvy)</w:t>
      </w:r>
      <w:r w:rsidRPr="0058033E">
        <w:rPr>
          <w:rFonts w:ascii="Arial" w:hAnsi="Arial" w:cs="Arial"/>
          <w:sz w:val="16"/>
          <w:szCs w:val="16"/>
        </w:rPr>
        <w:t>, ak sa GSK v súvislosti s NU poskytnú osobné údaje pacienta bez jeho súhlasu. Osobné údaje zdravotníckeho pracovníka, ktorý NU podľa tejto zmluvy nahlásil, môžu byť odovzdané GSK len ak s tým z</w:t>
      </w:r>
      <w:r w:rsidR="0058033E" w:rsidRPr="0058033E">
        <w:rPr>
          <w:rFonts w:ascii="Arial" w:hAnsi="Arial" w:cs="Arial"/>
          <w:sz w:val="16"/>
          <w:szCs w:val="16"/>
        </w:rPr>
        <w:t>dravotnícky pracovník súhlasil. Obdarovaný</w:t>
      </w:r>
      <w:r w:rsidRPr="0058033E">
        <w:rPr>
          <w:rFonts w:ascii="Arial" w:hAnsi="Arial" w:cs="Arial"/>
          <w:sz w:val="16"/>
          <w:szCs w:val="16"/>
        </w:rPr>
        <w:t xml:space="preserve"> alebo akýkoľvek jej zástupca sú povinní vykonať primeranú kontrolu (napr. emailom), či hlásenie NU, ktoré posiela do GSK, bolo doručené bez chýb. Ak dostanú oznámenie o nedoručení, sú povinní okamžite opakovať odoslanie a podniknúť primerané opatrenia, aby k danej chybe už nedošlo.</w:t>
      </w:r>
      <w:r w:rsidR="0058033E" w:rsidRPr="0058033E">
        <w:rPr>
          <w:rFonts w:ascii="Arial" w:hAnsi="Arial" w:cs="Arial"/>
          <w:sz w:val="16"/>
          <w:szCs w:val="16"/>
        </w:rPr>
        <w:t xml:space="preserve"> Obdarovaný je zodpovedný</w:t>
      </w:r>
      <w:r w:rsidRPr="0058033E">
        <w:rPr>
          <w:rFonts w:ascii="Arial" w:hAnsi="Arial" w:cs="Arial"/>
          <w:sz w:val="16"/>
          <w:szCs w:val="16"/>
        </w:rPr>
        <w:t xml:space="preserve"> za súlad s akýmikoľvek lokálnymi pravidlami pre hlásenie nežiaducich udalostí.</w:t>
      </w:r>
      <w:r w:rsidR="0058033E" w:rsidRPr="0058033E">
        <w:rPr>
          <w:rFonts w:ascii="Arial" w:hAnsi="Arial" w:cs="Arial"/>
          <w:sz w:val="16"/>
          <w:szCs w:val="16"/>
        </w:rPr>
        <w:t xml:space="preserve"> </w:t>
      </w:r>
      <w:r w:rsidRPr="0058033E">
        <w:rPr>
          <w:rFonts w:ascii="Arial" w:hAnsi="Arial" w:cs="Arial"/>
          <w:sz w:val="16"/>
          <w:szCs w:val="16"/>
        </w:rPr>
        <w:t xml:space="preserve">Po ukončení zmluvy </w:t>
      </w:r>
      <w:r w:rsidR="0058033E" w:rsidRPr="0058033E">
        <w:rPr>
          <w:rFonts w:ascii="Arial" w:hAnsi="Arial" w:cs="Arial"/>
          <w:sz w:val="16"/>
          <w:szCs w:val="16"/>
        </w:rPr>
        <w:t xml:space="preserve">je Obdarovaný zodpovedný </w:t>
      </w:r>
      <w:r w:rsidRPr="0058033E">
        <w:rPr>
          <w:rFonts w:ascii="Arial" w:hAnsi="Arial" w:cs="Arial"/>
          <w:sz w:val="16"/>
          <w:szCs w:val="16"/>
        </w:rPr>
        <w:t>na vyžiadanie poskytnúť akékoľvek hlásen</w:t>
      </w:r>
      <w:r w:rsidR="0058033E" w:rsidRPr="0058033E">
        <w:rPr>
          <w:rFonts w:ascii="Arial" w:hAnsi="Arial" w:cs="Arial"/>
          <w:sz w:val="16"/>
          <w:szCs w:val="16"/>
        </w:rPr>
        <w:t>ie NU a súvisiacu dokumentáciu.</w:t>
      </w:r>
    </w:p>
    <w:p w:rsidR="00312B9B" w:rsidRPr="00ED4BAD" w:rsidRDefault="0076364D">
      <w:pPr>
        <w:pStyle w:val="ListParagraph"/>
        <w:numPr>
          <w:ilvl w:val="0"/>
          <w:numId w:val="11"/>
        </w:numPr>
        <w:overflowPunct/>
        <w:autoSpaceDE/>
        <w:autoSpaceDN/>
        <w:adjustRightInd/>
        <w:ind w:left="426" w:hanging="426"/>
        <w:textAlignment w:val="auto"/>
        <w:rPr>
          <w:rFonts w:ascii="Arial" w:hAnsi="Arial" w:cs="Arial"/>
          <w:sz w:val="16"/>
          <w:szCs w:val="16"/>
        </w:rPr>
      </w:pPr>
      <w:r w:rsidRPr="00EF109A">
        <w:rPr>
          <w:rFonts w:ascii="Arial" w:hAnsi="Arial" w:cs="Arial"/>
          <w:sz w:val="16"/>
          <w:szCs w:val="16"/>
        </w:rPr>
        <w:t xml:space="preserve">Každá zo zmluvných strán je plne zodpovedná za vysporiadanie všetkých svojich daňových a informačných povinností, ktoré pre ňu vyplynú z uzavretia a plnenia tejto zmluvy v zmysle platných právnych predpisov Slovenskej republiky. </w:t>
      </w:r>
      <w:r w:rsidRPr="00ED4BAD">
        <w:rPr>
          <w:rFonts w:ascii="Arial" w:hAnsi="Arial" w:cs="Arial"/>
          <w:sz w:val="16"/>
          <w:szCs w:val="16"/>
        </w:rPr>
        <w:t>Obdarovaný sa zaväzuje poskytnúť Darcovi bez zbytočného odkladu všetku súčinnosť a všetky informácie potrebné pre plnenie povinností, ktoré pre Darcu vyplývajú zo zákona č. 362/2011 Z. z. o liekoch a zdravotníckych pomôckach v znení neskorších predpisov a zo zákona č. 595/2003 Z.z. o dani z príjmov v znení neskorších predpisov. Obdarovaný zodpovedá za akúkoľvek ujmu</w:t>
      </w:r>
      <w:r w:rsidR="00A53C3F" w:rsidRPr="00ED4BAD">
        <w:rPr>
          <w:rFonts w:ascii="Arial" w:hAnsi="Arial" w:cs="Arial"/>
          <w:sz w:val="16"/>
          <w:szCs w:val="16"/>
        </w:rPr>
        <w:t>a alebo škodu</w:t>
      </w:r>
      <w:r w:rsidRPr="00ED4BAD">
        <w:rPr>
          <w:rFonts w:ascii="Arial" w:hAnsi="Arial" w:cs="Arial"/>
          <w:sz w:val="16"/>
          <w:szCs w:val="16"/>
        </w:rPr>
        <w:t xml:space="preserve">, ktorá Darcovi vznikne v súvislosti s omeškaním Obdarovaného s plnením povinností podľa tohto odseku, ako aj v súvislosti s poskytnutím nepresných, neúplných alebo nepravdivých informácií. </w:t>
      </w:r>
    </w:p>
    <w:p w:rsidR="00312B9B" w:rsidRPr="00ED4BAD" w:rsidRDefault="0076364D">
      <w:pPr>
        <w:pStyle w:val="ListParagraph"/>
        <w:numPr>
          <w:ilvl w:val="0"/>
          <w:numId w:val="11"/>
        </w:numPr>
        <w:overflowPunct/>
        <w:autoSpaceDE/>
        <w:autoSpaceDN/>
        <w:adjustRightInd/>
        <w:ind w:left="426" w:hanging="426"/>
        <w:textAlignment w:val="auto"/>
        <w:rPr>
          <w:rFonts w:ascii="Arial" w:hAnsi="Arial" w:cs="Arial"/>
          <w:sz w:val="16"/>
          <w:szCs w:val="16"/>
        </w:rPr>
      </w:pPr>
      <w:r w:rsidRPr="00ED4BAD">
        <w:rPr>
          <w:rFonts w:ascii="Arial" w:hAnsi="Arial" w:cs="Arial"/>
          <w:sz w:val="16"/>
          <w:szCs w:val="16"/>
        </w:rPr>
        <w:t>Obdarovaný berie na vedomie, že v prípade ak sa kvalifikuje ako poskytovateľ zdravotnej starostlivosti v zmysle zákona č. 595/2003 Z.z. o dani z príjmov v znení neskorších predpisov</w:t>
      </w:r>
      <w:r w:rsidR="00757DCF" w:rsidRPr="00ED4BAD">
        <w:rPr>
          <w:rFonts w:ascii="Arial" w:hAnsi="Arial" w:cs="Arial"/>
          <w:sz w:val="16"/>
          <w:szCs w:val="16"/>
        </w:rPr>
        <w:t>,</w:t>
      </w:r>
      <w:r w:rsidRPr="00ED4BAD">
        <w:rPr>
          <w:rFonts w:ascii="Arial" w:hAnsi="Arial" w:cs="Arial"/>
          <w:sz w:val="16"/>
          <w:szCs w:val="16"/>
        </w:rPr>
        <w:t xml:space="preserve"> môže poskytnutie daru podľa tejto zmluvy podliehať zrážkovej dani. </w:t>
      </w:r>
      <w:r w:rsidR="00757DCF" w:rsidRPr="00ED4BAD">
        <w:rPr>
          <w:rFonts w:ascii="Arial" w:hAnsi="Arial" w:cs="Arial"/>
          <w:sz w:val="16"/>
          <w:szCs w:val="16"/>
        </w:rPr>
        <w:t>V takom prípade b</w:t>
      </w:r>
      <w:r w:rsidRPr="00ED4BAD">
        <w:rPr>
          <w:rFonts w:ascii="Arial" w:hAnsi="Arial" w:cs="Arial"/>
          <w:sz w:val="16"/>
          <w:szCs w:val="16"/>
        </w:rPr>
        <w:t xml:space="preserve">ude </w:t>
      </w:r>
      <w:r w:rsidR="00757DCF" w:rsidRPr="00ED4BAD">
        <w:rPr>
          <w:rFonts w:ascii="Arial" w:hAnsi="Arial" w:cs="Arial"/>
          <w:sz w:val="16"/>
          <w:szCs w:val="16"/>
        </w:rPr>
        <w:t xml:space="preserve">dar </w:t>
      </w:r>
      <w:r w:rsidRPr="00EF109A">
        <w:rPr>
          <w:rFonts w:ascii="Arial" w:hAnsi="Arial" w:cs="Arial"/>
          <w:sz w:val="16"/>
          <w:szCs w:val="16"/>
        </w:rPr>
        <w:t>poskytnutý vo forme peňažného plnenia pri p</w:t>
      </w:r>
      <w:r w:rsidR="00265635" w:rsidRPr="00EF109A">
        <w:rPr>
          <w:rFonts w:ascii="Arial" w:hAnsi="Arial" w:cs="Arial"/>
          <w:sz w:val="16"/>
          <w:szCs w:val="16"/>
        </w:rPr>
        <w:t>oukázaní</w:t>
      </w:r>
      <w:r w:rsidR="004F745B" w:rsidRPr="00E0381B">
        <w:rPr>
          <w:rFonts w:ascii="Arial" w:hAnsi="Arial" w:cs="Arial"/>
          <w:sz w:val="16"/>
          <w:szCs w:val="16"/>
        </w:rPr>
        <w:t xml:space="preserve"> zo strany D</w:t>
      </w:r>
      <w:r w:rsidR="00757DCF" w:rsidRPr="00E0381B">
        <w:rPr>
          <w:rFonts w:ascii="Arial" w:hAnsi="Arial" w:cs="Arial"/>
          <w:sz w:val="16"/>
          <w:szCs w:val="16"/>
        </w:rPr>
        <w:t>arcu</w:t>
      </w:r>
      <w:r w:rsidR="00990C9A" w:rsidRPr="00E0381B">
        <w:rPr>
          <w:rFonts w:ascii="Arial" w:hAnsi="Arial" w:cs="Arial"/>
          <w:sz w:val="16"/>
          <w:szCs w:val="16"/>
        </w:rPr>
        <w:t xml:space="preserve"> </w:t>
      </w:r>
      <w:r w:rsidR="00821BB9" w:rsidRPr="00E0381B">
        <w:rPr>
          <w:rFonts w:ascii="Arial" w:hAnsi="Arial" w:cs="Arial"/>
          <w:sz w:val="16"/>
          <w:szCs w:val="16"/>
        </w:rPr>
        <w:t>(</w:t>
      </w:r>
      <w:r w:rsidR="00990C9A" w:rsidRPr="00E0381B">
        <w:rPr>
          <w:rFonts w:ascii="Arial" w:hAnsi="Arial" w:cs="Arial"/>
          <w:sz w:val="16"/>
          <w:szCs w:val="16"/>
        </w:rPr>
        <w:t>ako platiteľa dane</w:t>
      </w:r>
      <w:r w:rsidR="00821BB9" w:rsidRPr="00E0381B">
        <w:rPr>
          <w:rFonts w:ascii="Arial" w:hAnsi="Arial" w:cs="Arial"/>
          <w:sz w:val="16"/>
          <w:szCs w:val="16"/>
        </w:rPr>
        <w:t>)</w:t>
      </w:r>
      <w:r w:rsidR="00757DCF" w:rsidRPr="00E0381B">
        <w:rPr>
          <w:rFonts w:ascii="Arial" w:hAnsi="Arial" w:cs="Arial"/>
          <w:sz w:val="16"/>
          <w:szCs w:val="16"/>
        </w:rPr>
        <w:t xml:space="preserve"> znížený</w:t>
      </w:r>
      <w:r w:rsidRPr="00E0381B">
        <w:rPr>
          <w:rFonts w:ascii="Arial" w:hAnsi="Arial" w:cs="Arial"/>
          <w:sz w:val="16"/>
          <w:szCs w:val="16"/>
        </w:rPr>
        <w:t xml:space="preserve"> o príslušnú zrážkovú daň.</w:t>
      </w:r>
      <w:r w:rsidR="00757DCF" w:rsidRPr="00E0381B">
        <w:rPr>
          <w:rFonts w:ascii="Arial" w:hAnsi="Arial" w:cs="Arial"/>
          <w:sz w:val="16"/>
          <w:szCs w:val="16"/>
        </w:rPr>
        <w:t xml:space="preserve"> V prípade daru poskytnutého vo forme nepeňažného plnenia bude za </w:t>
      </w:r>
      <w:r w:rsidR="00026030" w:rsidRPr="00E0381B">
        <w:rPr>
          <w:rFonts w:ascii="Arial" w:hAnsi="Arial" w:cs="Arial"/>
          <w:sz w:val="16"/>
          <w:szCs w:val="16"/>
        </w:rPr>
        <w:t>zrazenie a odvedenie</w:t>
      </w:r>
      <w:r w:rsidR="004F745B" w:rsidRPr="00E0381B">
        <w:rPr>
          <w:rFonts w:ascii="Arial" w:hAnsi="Arial" w:cs="Arial"/>
          <w:sz w:val="16"/>
          <w:szCs w:val="16"/>
        </w:rPr>
        <w:t xml:space="preserve"> zrážkovej dane zodpovedný </w:t>
      </w:r>
      <w:r w:rsidR="004F745B" w:rsidRPr="00ED4BAD">
        <w:rPr>
          <w:rFonts w:ascii="Arial" w:hAnsi="Arial" w:cs="Arial"/>
          <w:sz w:val="16"/>
          <w:szCs w:val="16"/>
        </w:rPr>
        <w:t>O</w:t>
      </w:r>
      <w:r w:rsidR="00757DCF" w:rsidRPr="00ED4BAD">
        <w:rPr>
          <w:rFonts w:ascii="Arial" w:hAnsi="Arial" w:cs="Arial"/>
          <w:sz w:val="16"/>
          <w:szCs w:val="16"/>
        </w:rPr>
        <w:t>bdarovaný. Obdarovaný súčasne berie na vedomie, že v prípade uplatnenia zrážkovej dane bude Darca povinný oznámiť správcovi dane zákonom stanovené skutočnosti týkajúce sa poskytnutého</w:t>
      </w:r>
      <w:r w:rsidR="00C65F63" w:rsidRPr="00ED4BAD">
        <w:rPr>
          <w:rFonts w:ascii="Arial" w:hAnsi="Arial" w:cs="Arial"/>
          <w:sz w:val="16"/>
          <w:szCs w:val="16"/>
        </w:rPr>
        <w:t xml:space="preserve"> peňažného alebo nepeňažného</w:t>
      </w:r>
      <w:r w:rsidR="00757DCF" w:rsidRPr="00ED4BAD">
        <w:rPr>
          <w:rFonts w:ascii="Arial" w:hAnsi="Arial" w:cs="Arial"/>
          <w:sz w:val="16"/>
          <w:szCs w:val="16"/>
        </w:rPr>
        <w:t xml:space="preserve"> plnenia.</w:t>
      </w:r>
    </w:p>
    <w:p w:rsidR="00312B9B" w:rsidRPr="00E0381B" w:rsidRDefault="0076364D">
      <w:pPr>
        <w:pStyle w:val="ListParagraph"/>
        <w:numPr>
          <w:ilvl w:val="0"/>
          <w:numId w:val="11"/>
        </w:numPr>
        <w:overflowPunct/>
        <w:autoSpaceDE/>
        <w:autoSpaceDN/>
        <w:adjustRightInd/>
        <w:ind w:left="426" w:hanging="426"/>
        <w:textAlignment w:val="auto"/>
        <w:rPr>
          <w:rFonts w:ascii="Arial" w:hAnsi="Arial" w:cs="Arial"/>
          <w:sz w:val="16"/>
          <w:szCs w:val="16"/>
        </w:rPr>
      </w:pPr>
      <w:r w:rsidRPr="005C08F4">
        <w:rPr>
          <w:rFonts w:ascii="Arial" w:hAnsi="Arial" w:cs="Arial"/>
          <w:sz w:val="16"/>
          <w:szCs w:val="16"/>
        </w:rPr>
        <w:t>Obdarovaný</w:t>
      </w:r>
      <w:r w:rsidRPr="00ED4BAD">
        <w:rPr>
          <w:rFonts w:ascii="Arial" w:hAnsi="Arial" w:cs="Arial"/>
          <w:sz w:val="16"/>
          <w:szCs w:val="16"/>
        </w:rPr>
        <w:t xml:space="preserve"> </w:t>
      </w:r>
      <w:r w:rsidR="004845EF" w:rsidRPr="00ED4BAD">
        <w:rPr>
          <w:rFonts w:ascii="Arial" w:hAnsi="Arial" w:cs="Arial"/>
          <w:sz w:val="16"/>
          <w:szCs w:val="16"/>
        </w:rPr>
        <w:t xml:space="preserve">sa zaväzuje poskytnúť </w:t>
      </w:r>
      <w:r w:rsidRPr="00ED4BAD">
        <w:rPr>
          <w:rFonts w:ascii="Arial" w:hAnsi="Arial" w:cs="Arial"/>
          <w:sz w:val="16"/>
          <w:szCs w:val="16"/>
        </w:rPr>
        <w:t>Darcovi</w:t>
      </w:r>
      <w:r w:rsidR="004845EF" w:rsidRPr="00ED4BAD">
        <w:rPr>
          <w:rFonts w:ascii="Arial" w:hAnsi="Arial" w:cs="Arial"/>
          <w:sz w:val="16"/>
          <w:szCs w:val="16"/>
        </w:rPr>
        <w:t xml:space="preserve"> všetky informácie o peňažných a nepeňažných plneniach poskytnutých </w:t>
      </w:r>
      <w:r w:rsidRPr="005C08F4">
        <w:rPr>
          <w:rFonts w:ascii="Arial" w:hAnsi="Arial" w:cs="Arial"/>
          <w:sz w:val="16"/>
          <w:szCs w:val="16"/>
        </w:rPr>
        <w:t>Obdarovaným</w:t>
      </w:r>
      <w:r w:rsidR="004845EF" w:rsidRPr="005C08F4">
        <w:rPr>
          <w:rFonts w:ascii="Arial" w:hAnsi="Arial" w:cs="Arial"/>
          <w:sz w:val="16"/>
          <w:szCs w:val="16"/>
        </w:rPr>
        <w:t xml:space="preserve"> </w:t>
      </w:r>
      <w:r w:rsidR="004845EF" w:rsidRPr="00ED4BAD">
        <w:rPr>
          <w:rFonts w:ascii="Arial" w:hAnsi="Arial" w:cs="Arial"/>
          <w:sz w:val="16"/>
          <w:szCs w:val="16"/>
        </w:rPr>
        <w:t xml:space="preserve">ako treťou osobou v zmysle zákona o liekoch poskytovateľovi zdravotnej starostlivosti alebo zdravotníckemu pracovníkovi v mesiaci </w:t>
      </w:r>
      <w:r w:rsidR="00A01C2B" w:rsidRPr="005C08F4">
        <w:rPr>
          <w:rFonts w:ascii="Arial" w:hAnsi="Arial" w:cs="Arial"/>
          <w:sz w:val="16"/>
          <w:szCs w:val="16"/>
        </w:rPr>
        <w:t>december</w:t>
      </w:r>
      <w:r w:rsidR="004845EF" w:rsidRPr="005C08F4">
        <w:rPr>
          <w:rFonts w:ascii="Arial" w:hAnsi="Arial" w:cs="Arial"/>
          <w:sz w:val="16"/>
          <w:szCs w:val="16"/>
        </w:rPr>
        <w:t xml:space="preserve"> a jún príslušného kalendárneho roka v lehote najneskôr do 15. dňa nasledujúceho kalendárneho mesiaca. V opačnom príp</w:t>
      </w:r>
      <w:r w:rsidR="004845EF" w:rsidRPr="00EF109A">
        <w:rPr>
          <w:rFonts w:ascii="Arial" w:hAnsi="Arial" w:cs="Arial"/>
          <w:sz w:val="16"/>
          <w:szCs w:val="16"/>
        </w:rPr>
        <w:t xml:space="preserve">ade </w:t>
      </w:r>
      <w:r w:rsidR="0006453F" w:rsidRPr="004606E4">
        <w:rPr>
          <w:rFonts w:ascii="Arial" w:hAnsi="Arial" w:cs="Arial"/>
          <w:sz w:val="16"/>
          <w:szCs w:val="16"/>
        </w:rPr>
        <w:t>Obdarovaný</w:t>
      </w:r>
      <w:r w:rsidR="004845EF" w:rsidRPr="00E0381B">
        <w:rPr>
          <w:rFonts w:ascii="Arial" w:hAnsi="Arial" w:cs="Arial"/>
          <w:color w:val="FF0000"/>
          <w:sz w:val="16"/>
          <w:szCs w:val="16"/>
        </w:rPr>
        <w:t xml:space="preserve"> </w:t>
      </w:r>
      <w:r w:rsidR="004845EF" w:rsidRPr="00E0381B">
        <w:rPr>
          <w:rFonts w:ascii="Arial" w:hAnsi="Arial" w:cs="Arial"/>
          <w:sz w:val="16"/>
          <w:szCs w:val="16"/>
        </w:rPr>
        <w:t xml:space="preserve">zodpovedá za akúkoľvek škodu alebo inú ujmu, ktorá </w:t>
      </w:r>
      <w:r w:rsidR="0006453F" w:rsidRPr="00E0381B">
        <w:rPr>
          <w:rFonts w:ascii="Arial" w:hAnsi="Arial" w:cs="Arial"/>
          <w:sz w:val="16"/>
          <w:szCs w:val="16"/>
        </w:rPr>
        <w:t>Darcovi</w:t>
      </w:r>
      <w:r w:rsidR="004845EF" w:rsidRPr="00E0381B">
        <w:rPr>
          <w:rFonts w:ascii="Arial" w:hAnsi="Arial" w:cs="Arial"/>
          <w:sz w:val="16"/>
          <w:szCs w:val="16"/>
        </w:rPr>
        <w:t xml:space="preserve"> vznikne v súvislosti s porušením tejto zmluvnej povinnosti. </w:t>
      </w:r>
    </w:p>
    <w:p w:rsidR="009A5B90" w:rsidRPr="005C08F4" w:rsidRDefault="0076364D">
      <w:pPr>
        <w:pStyle w:val="ListParagraph"/>
        <w:numPr>
          <w:ilvl w:val="0"/>
          <w:numId w:val="11"/>
        </w:numPr>
        <w:spacing w:line="276" w:lineRule="auto"/>
        <w:ind w:left="426" w:hanging="426"/>
        <w:rPr>
          <w:rFonts w:ascii="Arial" w:hAnsi="Arial" w:cs="Arial"/>
          <w:sz w:val="16"/>
          <w:szCs w:val="16"/>
        </w:rPr>
      </w:pPr>
      <w:r w:rsidRPr="00E0381B">
        <w:rPr>
          <w:rFonts w:ascii="Arial" w:hAnsi="Arial" w:cs="Arial"/>
          <w:sz w:val="16"/>
          <w:szCs w:val="16"/>
        </w:rPr>
        <w:t>Obdarovaný súhlasí so zverejnením údajov o predmete zmluvy vrátane hodnoty daru, účelu darovania a údajov o </w:t>
      </w:r>
      <w:r w:rsidRPr="005C08F4">
        <w:rPr>
          <w:rFonts w:ascii="Arial" w:hAnsi="Arial" w:cs="Arial"/>
          <w:sz w:val="16"/>
          <w:szCs w:val="16"/>
        </w:rPr>
        <w:t xml:space="preserve">Obdarovanom v súlade </w:t>
      </w:r>
    </w:p>
    <w:p w:rsidR="00312B9B" w:rsidRPr="0076364D" w:rsidRDefault="0076364D" w:rsidP="0076364D">
      <w:pPr>
        <w:pStyle w:val="ListParagraph"/>
        <w:spacing w:line="276" w:lineRule="auto"/>
        <w:ind w:left="426"/>
        <w:rPr>
          <w:rFonts w:ascii="Arial" w:hAnsi="Arial" w:cs="Arial"/>
          <w:sz w:val="16"/>
          <w:szCs w:val="16"/>
        </w:rPr>
      </w:pPr>
      <w:r w:rsidRPr="005C08F4">
        <w:rPr>
          <w:rFonts w:ascii="Arial" w:hAnsi="Arial" w:cs="Arial"/>
          <w:sz w:val="16"/>
          <w:szCs w:val="16"/>
        </w:rPr>
        <w:t>s</w:t>
      </w:r>
      <w:r w:rsidR="0032404F" w:rsidRPr="005C08F4">
        <w:rPr>
          <w:rFonts w:ascii="Arial" w:hAnsi="Arial" w:cs="Arial"/>
          <w:sz w:val="16"/>
          <w:szCs w:val="16"/>
        </w:rPr>
        <w:t xml:space="preserve"> aktuálnym </w:t>
      </w:r>
      <w:r w:rsidRPr="005C08F4">
        <w:rPr>
          <w:rFonts w:ascii="Arial" w:hAnsi="Arial" w:cs="Arial"/>
          <w:sz w:val="16"/>
          <w:szCs w:val="16"/>
        </w:rPr>
        <w:t xml:space="preserve">dokumentom EFPIA „Zverejňovanie prevodov hodnoty zo strany farmaceutických spoločností voči zdravotníckym pracovníkom a zdravotníckym organizáciám“ </w:t>
      </w:r>
      <w:r w:rsidR="003649E7" w:rsidRPr="005C08F4">
        <w:rPr>
          <w:rFonts w:ascii="Arial" w:hAnsi="Arial" w:cs="Arial"/>
          <w:sz w:val="16"/>
          <w:szCs w:val="16"/>
        </w:rPr>
        <w:t xml:space="preserve">(dostupné na: </w:t>
      </w:r>
      <w:hyperlink r:id="rId13" w:history="1">
        <w:r w:rsidR="003649E7" w:rsidRPr="00E0381B">
          <w:rPr>
            <w:rStyle w:val="Hyperlink"/>
            <w:rFonts w:ascii="Arial" w:hAnsi="Arial" w:cs="Arial"/>
            <w:sz w:val="16"/>
            <w:szCs w:val="16"/>
          </w:rPr>
          <w:t>http://www.efpia.eu/disclosure)</w:t>
        </w:r>
      </w:hyperlink>
      <w:r w:rsidR="0032404F" w:rsidRPr="00E0381B">
        <w:rPr>
          <w:rFonts w:ascii="Arial" w:hAnsi="Arial" w:cs="Arial"/>
          <w:sz w:val="16"/>
          <w:szCs w:val="16"/>
        </w:rPr>
        <w:t xml:space="preserve"> </w:t>
      </w:r>
      <w:r w:rsidRPr="00E0381B">
        <w:rPr>
          <w:rFonts w:ascii="Arial" w:hAnsi="Arial" w:cs="Arial"/>
          <w:sz w:val="16"/>
          <w:szCs w:val="16"/>
        </w:rPr>
        <w:t>a</w:t>
      </w:r>
      <w:r w:rsidR="0032404F" w:rsidRPr="00E0381B">
        <w:rPr>
          <w:rFonts w:ascii="Arial" w:hAnsi="Arial" w:cs="Arial"/>
          <w:sz w:val="16"/>
          <w:szCs w:val="16"/>
        </w:rPr>
        <w:t xml:space="preserve"> aktuálnym </w:t>
      </w:r>
      <w:r w:rsidRPr="00E0381B">
        <w:rPr>
          <w:rFonts w:ascii="Arial" w:hAnsi="Arial" w:cs="Arial"/>
          <w:sz w:val="16"/>
          <w:szCs w:val="16"/>
        </w:rPr>
        <w:t>„Etickým kódexom AIFP“</w:t>
      </w:r>
      <w:r w:rsidR="0032404F" w:rsidRPr="00E0381B">
        <w:rPr>
          <w:rFonts w:ascii="Arial" w:hAnsi="Arial" w:cs="Arial"/>
          <w:sz w:val="16"/>
          <w:szCs w:val="16"/>
        </w:rPr>
        <w:t xml:space="preserve"> (dostupné na: http://www.aifp.sk/sk/etika-eticky-kodex-aifp/)</w:t>
      </w:r>
      <w:r w:rsidRPr="00ED4BAD">
        <w:rPr>
          <w:rFonts w:ascii="Arial" w:hAnsi="Arial" w:cs="Arial"/>
          <w:sz w:val="16"/>
          <w:szCs w:val="16"/>
        </w:rPr>
        <w:t>, ako aj</w:t>
      </w:r>
      <w:r w:rsidR="002F1EB6" w:rsidRPr="00ED4BAD">
        <w:rPr>
          <w:rFonts w:ascii="Arial" w:hAnsi="Arial" w:cs="Arial"/>
          <w:sz w:val="16"/>
          <w:szCs w:val="16"/>
        </w:rPr>
        <w:t xml:space="preserve"> so zverejnením</w:t>
      </w:r>
      <w:r w:rsidRPr="00ED4BAD">
        <w:rPr>
          <w:rFonts w:ascii="Arial" w:hAnsi="Arial" w:cs="Arial"/>
          <w:sz w:val="16"/>
          <w:szCs w:val="16"/>
        </w:rPr>
        <w:t xml:space="preserve"> vo vzťahu ak akýmkoľvek </w:t>
      </w:r>
      <w:r w:rsidRPr="004606E4">
        <w:rPr>
          <w:rFonts w:ascii="Arial" w:hAnsi="Arial" w:cs="Arial"/>
          <w:sz w:val="16"/>
          <w:szCs w:val="16"/>
        </w:rPr>
        <w:t>tretím osobám podľa rozhodnutia Darcu.</w:t>
      </w:r>
    </w:p>
    <w:p w:rsidR="006C6BD1" w:rsidRPr="008E790C" w:rsidRDefault="0076364D" w:rsidP="006E7196">
      <w:pPr>
        <w:pStyle w:val="ListParagraph"/>
        <w:numPr>
          <w:ilvl w:val="0"/>
          <w:numId w:val="11"/>
        </w:numPr>
        <w:spacing w:line="276" w:lineRule="auto"/>
        <w:ind w:left="426" w:hanging="426"/>
        <w:rPr>
          <w:rFonts w:ascii="Arial" w:hAnsi="Arial" w:cs="Arial"/>
          <w:sz w:val="16"/>
          <w:szCs w:val="16"/>
        </w:rPr>
      </w:pPr>
      <w:r w:rsidRPr="005C08F4">
        <w:rPr>
          <w:rFonts w:ascii="Arial" w:hAnsi="Arial" w:cs="Arial"/>
          <w:sz w:val="16"/>
          <w:szCs w:val="16"/>
        </w:rPr>
        <w:t xml:space="preserve">Darca je oprávnený ukončiť platnosť tejto zmluvy s okamžitou účinnosťou a požadovať vrátanie daru formou písomného oznámenia doručeného </w:t>
      </w:r>
      <w:r w:rsidRPr="008E790C">
        <w:rPr>
          <w:rFonts w:ascii="Arial" w:hAnsi="Arial" w:cs="Arial"/>
          <w:sz w:val="16"/>
          <w:szCs w:val="16"/>
        </w:rPr>
        <w:t xml:space="preserve">Obdarovanému, ak si Obdarovaný neplní svoje </w:t>
      </w:r>
      <w:r w:rsidR="009A5B90" w:rsidRPr="008E790C">
        <w:rPr>
          <w:rFonts w:ascii="Arial" w:hAnsi="Arial" w:cs="Arial"/>
          <w:sz w:val="16"/>
          <w:szCs w:val="16"/>
        </w:rPr>
        <w:t xml:space="preserve">povinnosti podľa tohto Článku </w:t>
      </w:r>
      <w:r w:rsidRPr="008E790C">
        <w:rPr>
          <w:rFonts w:ascii="Arial" w:hAnsi="Arial" w:cs="Arial"/>
          <w:sz w:val="16"/>
          <w:szCs w:val="16"/>
        </w:rPr>
        <w:t>I</w:t>
      </w:r>
      <w:r w:rsidR="009A5B90" w:rsidRPr="008E790C">
        <w:rPr>
          <w:rFonts w:ascii="Arial" w:hAnsi="Arial" w:cs="Arial"/>
          <w:sz w:val="16"/>
          <w:szCs w:val="16"/>
        </w:rPr>
        <w:t>V</w:t>
      </w:r>
      <w:r w:rsidR="008E790C">
        <w:rPr>
          <w:rFonts w:ascii="Arial" w:hAnsi="Arial" w:cs="Arial"/>
          <w:sz w:val="16"/>
          <w:szCs w:val="16"/>
        </w:rPr>
        <w:t>.</w:t>
      </w:r>
      <w:r w:rsidR="00E752DD" w:rsidRPr="008E790C">
        <w:rPr>
          <w:rFonts w:ascii="Arial" w:hAnsi="Arial" w:cs="Arial"/>
          <w:sz w:val="16"/>
          <w:szCs w:val="16"/>
        </w:rPr>
        <w:t xml:space="preserve"> alebo ak sa vyhlásenia, súhlasy a záväzky Obdar</w:t>
      </w:r>
      <w:r w:rsidR="009A5B90" w:rsidRPr="008E790C">
        <w:rPr>
          <w:rFonts w:ascii="Arial" w:hAnsi="Arial" w:cs="Arial"/>
          <w:sz w:val="16"/>
          <w:szCs w:val="16"/>
        </w:rPr>
        <w:t xml:space="preserve">ovaného uvedené v tomto Článku </w:t>
      </w:r>
      <w:r w:rsidR="00E752DD" w:rsidRPr="008E790C">
        <w:rPr>
          <w:rFonts w:ascii="Arial" w:hAnsi="Arial" w:cs="Arial"/>
          <w:sz w:val="16"/>
          <w:szCs w:val="16"/>
        </w:rPr>
        <w:t>I</w:t>
      </w:r>
      <w:r w:rsidR="009A5B90" w:rsidRPr="008E790C">
        <w:rPr>
          <w:rFonts w:ascii="Arial" w:hAnsi="Arial" w:cs="Arial"/>
          <w:sz w:val="16"/>
          <w:szCs w:val="16"/>
        </w:rPr>
        <w:t>V</w:t>
      </w:r>
      <w:r w:rsidR="008E790C">
        <w:rPr>
          <w:rFonts w:ascii="Arial" w:hAnsi="Arial" w:cs="Arial"/>
          <w:sz w:val="16"/>
          <w:szCs w:val="16"/>
        </w:rPr>
        <w:t>.</w:t>
      </w:r>
      <w:r w:rsidR="00E752DD" w:rsidRPr="008E790C">
        <w:rPr>
          <w:rFonts w:ascii="Arial" w:hAnsi="Arial" w:cs="Arial"/>
          <w:sz w:val="16"/>
          <w:szCs w:val="16"/>
        </w:rPr>
        <w:t xml:space="preserve"> stanú neplatnými, neúčinnými alebo neaktuálnymi.</w:t>
      </w:r>
      <w:r w:rsidR="00C658EF" w:rsidRPr="008E790C">
        <w:rPr>
          <w:rFonts w:ascii="Arial" w:hAnsi="Arial" w:cs="Arial"/>
          <w:sz w:val="16"/>
          <w:szCs w:val="16"/>
        </w:rPr>
        <w:t xml:space="preserve"> </w:t>
      </w:r>
      <w:r w:rsidRPr="008E790C">
        <w:rPr>
          <w:rFonts w:ascii="Arial" w:hAnsi="Arial" w:cs="Arial"/>
          <w:sz w:val="16"/>
          <w:szCs w:val="16"/>
        </w:rPr>
        <w:t>Obdarovaný nemá voči Darcovi žiaden nárok na náhradu akejkoľvek škody ľubovoľnej povahy z titulu ukončenia platnosti tejto zmluvy v zmysle tohto Článku I</w:t>
      </w:r>
      <w:r w:rsidR="009A5B90" w:rsidRPr="008E790C">
        <w:rPr>
          <w:rFonts w:ascii="Arial" w:hAnsi="Arial" w:cs="Arial"/>
          <w:sz w:val="16"/>
          <w:szCs w:val="16"/>
        </w:rPr>
        <w:t>V</w:t>
      </w:r>
      <w:r w:rsidRPr="008E790C">
        <w:rPr>
          <w:rFonts w:ascii="Arial" w:hAnsi="Arial" w:cs="Arial"/>
          <w:sz w:val="16"/>
          <w:szCs w:val="16"/>
        </w:rPr>
        <w:t>.</w:t>
      </w:r>
    </w:p>
    <w:p w:rsidR="006C6BD1" w:rsidRPr="00EF109A" w:rsidRDefault="006C6BD1" w:rsidP="006E7196">
      <w:pPr>
        <w:spacing w:line="276" w:lineRule="auto"/>
        <w:rPr>
          <w:rFonts w:ascii="Arial" w:hAnsi="Arial" w:cs="Arial"/>
          <w:sz w:val="16"/>
          <w:szCs w:val="16"/>
        </w:rPr>
      </w:pPr>
    </w:p>
    <w:p w:rsidR="007F0C01" w:rsidRPr="00E0381B" w:rsidRDefault="0076364D" w:rsidP="006E7196">
      <w:pPr>
        <w:spacing w:line="276" w:lineRule="auto"/>
        <w:jc w:val="center"/>
        <w:rPr>
          <w:rFonts w:ascii="Arial" w:hAnsi="Arial" w:cs="Arial"/>
          <w:b/>
          <w:caps/>
          <w:sz w:val="16"/>
          <w:szCs w:val="16"/>
        </w:rPr>
      </w:pPr>
      <w:r w:rsidRPr="00E0381B">
        <w:rPr>
          <w:rFonts w:ascii="Arial" w:hAnsi="Arial" w:cs="Arial"/>
          <w:b/>
          <w:sz w:val="16"/>
          <w:szCs w:val="16"/>
        </w:rPr>
        <w:t>V</w:t>
      </w:r>
      <w:r w:rsidR="0076622B" w:rsidRPr="00E0381B">
        <w:rPr>
          <w:rFonts w:ascii="Arial" w:hAnsi="Arial" w:cs="Arial"/>
          <w:b/>
          <w:sz w:val="16"/>
          <w:szCs w:val="16"/>
        </w:rPr>
        <w:t>.</w:t>
      </w:r>
      <w:r w:rsidR="00472430" w:rsidRPr="00E0381B">
        <w:rPr>
          <w:rFonts w:ascii="Arial" w:hAnsi="Arial" w:cs="Arial"/>
          <w:b/>
          <w:sz w:val="16"/>
          <w:szCs w:val="16"/>
        </w:rPr>
        <w:t xml:space="preserve"> </w:t>
      </w:r>
      <w:r w:rsidR="0076622B" w:rsidRPr="00E0381B">
        <w:rPr>
          <w:rFonts w:ascii="Arial" w:hAnsi="Arial" w:cs="Arial"/>
          <w:b/>
          <w:caps/>
          <w:sz w:val="16"/>
          <w:szCs w:val="16"/>
        </w:rPr>
        <w:t>Ostatné dojednania</w:t>
      </w:r>
    </w:p>
    <w:p w:rsidR="00472430" w:rsidRPr="00E0381B" w:rsidRDefault="00472430" w:rsidP="006E7196">
      <w:pPr>
        <w:spacing w:line="276" w:lineRule="auto"/>
        <w:jc w:val="center"/>
        <w:rPr>
          <w:rFonts w:ascii="Arial" w:hAnsi="Arial" w:cs="Arial"/>
          <w:b/>
          <w:sz w:val="16"/>
          <w:szCs w:val="16"/>
        </w:rPr>
      </w:pPr>
    </w:p>
    <w:p w:rsidR="001B1ACB" w:rsidRPr="00E0381B" w:rsidRDefault="0076364D" w:rsidP="006E7196">
      <w:pPr>
        <w:pStyle w:val="ListParagraph"/>
        <w:numPr>
          <w:ilvl w:val="0"/>
          <w:numId w:val="13"/>
        </w:numPr>
        <w:spacing w:line="276" w:lineRule="auto"/>
        <w:ind w:left="426" w:hanging="426"/>
        <w:rPr>
          <w:rFonts w:ascii="Arial" w:hAnsi="Arial" w:cs="Arial"/>
          <w:sz w:val="16"/>
          <w:szCs w:val="16"/>
        </w:rPr>
      </w:pPr>
      <w:r w:rsidRPr="00E0381B">
        <w:rPr>
          <w:rFonts w:ascii="Arial" w:hAnsi="Arial" w:cs="Arial"/>
          <w:sz w:val="16"/>
          <w:szCs w:val="16"/>
        </w:rPr>
        <w:t>Darca vyhlasuje že dar je podľa jeho najlepšieho vedomia a svedomia plne použiteľný na účel vymedzený v Článku I</w:t>
      </w:r>
      <w:r w:rsidR="009A5B90" w:rsidRPr="00E0381B">
        <w:rPr>
          <w:rFonts w:ascii="Arial" w:hAnsi="Arial" w:cs="Arial"/>
          <w:sz w:val="16"/>
          <w:szCs w:val="16"/>
        </w:rPr>
        <w:t>I</w:t>
      </w:r>
      <w:r w:rsidRPr="00E0381B">
        <w:rPr>
          <w:rFonts w:ascii="Arial" w:hAnsi="Arial" w:cs="Arial"/>
          <w:sz w:val="16"/>
          <w:szCs w:val="16"/>
        </w:rPr>
        <w:t>I. ods. 1 tejto zmluvy.</w:t>
      </w:r>
    </w:p>
    <w:p w:rsidR="001B1ACB" w:rsidRPr="008E790C" w:rsidRDefault="0076364D" w:rsidP="006E7196">
      <w:pPr>
        <w:numPr>
          <w:ilvl w:val="0"/>
          <w:numId w:val="13"/>
        </w:numPr>
        <w:spacing w:line="276" w:lineRule="auto"/>
        <w:ind w:left="426" w:hanging="426"/>
        <w:rPr>
          <w:rFonts w:ascii="Arial" w:hAnsi="Arial" w:cs="Arial"/>
          <w:sz w:val="16"/>
          <w:szCs w:val="16"/>
        </w:rPr>
      </w:pPr>
      <w:r w:rsidRPr="00E0381B">
        <w:rPr>
          <w:rFonts w:ascii="Arial" w:hAnsi="Arial" w:cs="Arial"/>
          <w:sz w:val="16"/>
          <w:szCs w:val="16"/>
        </w:rPr>
        <w:t xml:space="preserve">Ak </w:t>
      </w:r>
      <w:r w:rsidRPr="008E790C">
        <w:rPr>
          <w:rFonts w:ascii="Arial" w:hAnsi="Arial" w:cs="Arial"/>
          <w:sz w:val="16"/>
          <w:szCs w:val="16"/>
        </w:rPr>
        <w:t>Obdarovaný použije dar na iný účel, než je uvedený v Článku II</w:t>
      </w:r>
      <w:r w:rsidR="009A5B90" w:rsidRPr="008E790C">
        <w:rPr>
          <w:rFonts w:ascii="Arial" w:hAnsi="Arial" w:cs="Arial"/>
          <w:sz w:val="16"/>
          <w:szCs w:val="16"/>
        </w:rPr>
        <w:t>I</w:t>
      </w:r>
      <w:r w:rsidRPr="008E790C">
        <w:rPr>
          <w:rFonts w:ascii="Arial" w:hAnsi="Arial" w:cs="Arial"/>
          <w:sz w:val="16"/>
          <w:szCs w:val="16"/>
        </w:rPr>
        <w:t>. ods. 1 tejto zmluvy, je Darca oprávnený od tejto zmluvy odstúpiť. V prípade odstúpenia Darcu od zmluvy je Obdarovaný povinný dar Darcovi bezodkladne vrátiť, a ak to nebude možné z dôvodu spotrebovania daru, je povinný uhradiť na požiadanie Darcovi hodnotu daru uvedenú v Článku I</w:t>
      </w:r>
      <w:r w:rsidR="009A5B90" w:rsidRPr="008E790C">
        <w:rPr>
          <w:rFonts w:ascii="Arial" w:hAnsi="Arial" w:cs="Arial"/>
          <w:sz w:val="16"/>
          <w:szCs w:val="16"/>
        </w:rPr>
        <w:t>I</w:t>
      </w:r>
      <w:r w:rsidRPr="008E790C">
        <w:rPr>
          <w:rFonts w:ascii="Arial" w:hAnsi="Arial" w:cs="Arial"/>
          <w:sz w:val="16"/>
          <w:szCs w:val="16"/>
        </w:rPr>
        <w:t>. ods. 2 tejto zmluvy.</w:t>
      </w:r>
    </w:p>
    <w:p w:rsidR="001B1ACB" w:rsidRPr="00E0381B" w:rsidRDefault="001B1ACB" w:rsidP="006E7196">
      <w:pPr>
        <w:numPr>
          <w:ilvl w:val="0"/>
          <w:numId w:val="13"/>
        </w:numPr>
        <w:spacing w:line="276" w:lineRule="auto"/>
        <w:ind w:left="426" w:hanging="426"/>
        <w:rPr>
          <w:rFonts w:ascii="Arial" w:hAnsi="Arial" w:cs="Arial"/>
          <w:sz w:val="16"/>
          <w:szCs w:val="16"/>
        </w:rPr>
        <w:sectPr w:rsidR="001B1ACB" w:rsidRPr="00E0381B"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sectPr>
      </w:pPr>
    </w:p>
    <w:p w:rsidR="000F7B2B" w:rsidRPr="00387B52" w:rsidRDefault="0076364D" w:rsidP="00387B52">
      <w:pPr>
        <w:pStyle w:val="ListParagraph"/>
        <w:numPr>
          <w:ilvl w:val="0"/>
          <w:numId w:val="13"/>
        </w:numPr>
        <w:spacing w:line="276" w:lineRule="auto"/>
        <w:ind w:left="426" w:hanging="426"/>
        <w:rPr>
          <w:rFonts w:ascii="Arial" w:hAnsi="Arial" w:cs="Arial"/>
          <w:sz w:val="16"/>
          <w:szCs w:val="16"/>
        </w:rPr>
      </w:pPr>
      <w:r w:rsidRPr="008E790C">
        <w:rPr>
          <w:rFonts w:ascii="Arial" w:hAnsi="Arial" w:cs="Arial"/>
          <w:sz w:val="16"/>
          <w:szCs w:val="16"/>
        </w:rPr>
        <w:t xml:space="preserve">Obdarovaný je povinný v lehote 30 dní od </w:t>
      </w:r>
      <w:r w:rsidR="00D808D9" w:rsidRPr="008E790C">
        <w:rPr>
          <w:rFonts w:ascii="Arial" w:hAnsi="Arial" w:cs="Arial"/>
          <w:sz w:val="16"/>
          <w:szCs w:val="16"/>
        </w:rPr>
        <w:t>použitia</w:t>
      </w:r>
      <w:r w:rsidRPr="008E790C">
        <w:rPr>
          <w:rFonts w:ascii="Arial" w:hAnsi="Arial" w:cs="Arial"/>
          <w:sz w:val="16"/>
          <w:szCs w:val="16"/>
        </w:rPr>
        <w:t xml:space="preserve"> daru predložiť Darcovi všetky dokumenty potrebné na preukázanie účelu a spôsobu použitia daru. </w:t>
      </w:r>
      <w:r w:rsidR="00E32285" w:rsidRPr="008E790C">
        <w:rPr>
          <w:rFonts w:ascii="Arial" w:hAnsi="Arial" w:cs="Arial"/>
          <w:sz w:val="16"/>
          <w:szCs w:val="16"/>
        </w:rPr>
        <w:t>S uvedeným je spojené</w:t>
      </w:r>
      <w:r w:rsidRPr="008E790C">
        <w:rPr>
          <w:rFonts w:ascii="Arial" w:hAnsi="Arial" w:cs="Arial"/>
          <w:sz w:val="16"/>
          <w:szCs w:val="16"/>
        </w:rPr>
        <w:t xml:space="preserve"> právo Darcu nahliadať, spracúvať, kopírovať </w:t>
      </w:r>
      <w:r w:rsidR="00E731F6" w:rsidRPr="008E790C">
        <w:rPr>
          <w:rFonts w:ascii="Arial" w:hAnsi="Arial" w:cs="Arial"/>
          <w:sz w:val="16"/>
          <w:szCs w:val="16"/>
        </w:rPr>
        <w:t xml:space="preserve">alebo </w:t>
      </w:r>
      <w:r w:rsidRPr="008E790C">
        <w:rPr>
          <w:rFonts w:ascii="Arial" w:hAnsi="Arial" w:cs="Arial"/>
          <w:sz w:val="16"/>
          <w:szCs w:val="16"/>
        </w:rPr>
        <w:t>akokoľvek inak nakladať s dokumentmi poskytnutými Obdarovaným.</w:t>
      </w:r>
      <w:r w:rsidR="00186345" w:rsidRPr="008E790C">
        <w:rPr>
          <w:rFonts w:ascii="Arial" w:hAnsi="Arial" w:cs="Arial"/>
          <w:sz w:val="16"/>
          <w:szCs w:val="16"/>
        </w:rPr>
        <w:t xml:space="preserve"> Obdarovaný je súčasne povinný </w:t>
      </w:r>
      <w:r w:rsidR="00E731F6" w:rsidRPr="008E790C">
        <w:rPr>
          <w:rFonts w:ascii="Arial" w:hAnsi="Arial" w:cs="Arial"/>
          <w:sz w:val="16"/>
          <w:szCs w:val="16"/>
        </w:rPr>
        <w:t>na základe výzvy Darcu predložiť</w:t>
      </w:r>
      <w:r w:rsidR="00E32285" w:rsidRPr="008E790C">
        <w:rPr>
          <w:rFonts w:ascii="Arial" w:hAnsi="Arial" w:cs="Arial"/>
          <w:sz w:val="16"/>
          <w:szCs w:val="16"/>
        </w:rPr>
        <w:t xml:space="preserve"> v lehote 30 dní</w:t>
      </w:r>
      <w:r w:rsidR="00E731F6" w:rsidRPr="008E790C">
        <w:rPr>
          <w:rFonts w:ascii="Arial" w:hAnsi="Arial" w:cs="Arial"/>
          <w:sz w:val="16"/>
          <w:szCs w:val="16"/>
        </w:rPr>
        <w:t xml:space="preserve"> akékoľvek ďalšie dokumenty a infomrácie, ktoré sú podľa uváženia Darcu potrebné na preukázania spôsobu a účelu použitia daru</w:t>
      </w:r>
      <w:r w:rsidR="00D808D9" w:rsidRPr="008E790C">
        <w:rPr>
          <w:rFonts w:ascii="Arial" w:hAnsi="Arial" w:cs="Arial"/>
          <w:sz w:val="16"/>
          <w:szCs w:val="16"/>
        </w:rPr>
        <w:t xml:space="preserve"> alebo</w:t>
      </w:r>
      <w:r w:rsidR="00F30BF8" w:rsidRPr="008E790C">
        <w:rPr>
          <w:rFonts w:ascii="Arial" w:hAnsi="Arial" w:cs="Arial"/>
          <w:sz w:val="16"/>
          <w:szCs w:val="16"/>
        </w:rPr>
        <w:t xml:space="preserve"> jeho</w:t>
      </w:r>
      <w:r w:rsidR="00D808D9" w:rsidRPr="008E790C">
        <w:rPr>
          <w:rFonts w:ascii="Arial" w:hAnsi="Arial" w:cs="Arial"/>
          <w:sz w:val="16"/>
          <w:szCs w:val="16"/>
        </w:rPr>
        <w:t xml:space="preserve"> </w:t>
      </w:r>
      <w:r w:rsidR="00DA1E46" w:rsidRPr="008E790C">
        <w:rPr>
          <w:rFonts w:ascii="Arial" w:hAnsi="Arial" w:cs="Arial"/>
          <w:sz w:val="16"/>
          <w:szCs w:val="16"/>
        </w:rPr>
        <w:t>časti</w:t>
      </w:r>
      <w:r w:rsidR="00E731F6" w:rsidRPr="008E790C">
        <w:rPr>
          <w:rFonts w:ascii="Arial" w:hAnsi="Arial" w:cs="Arial"/>
          <w:sz w:val="16"/>
          <w:szCs w:val="16"/>
        </w:rPr>
        <w:t>.</w:t>
      </w:r>
      <w:r w:rsidRPr="008E790C">
        <w:rPr>
          <w:rFonts w:ascii="Arial" w:hAnsi="Arial" w:cs="Arial"/>
          <w:sz w:val="16"/>
          <w:szCs w:val="16"/>
        </w:rPr>
        <w:t xml:space="preserve"> </w:t>
      </w:r>
      <w:r w:rsidR="00E32285" w:rsidRPr="008E790C">
        <w:rPr>
          <w:rFonts w:ascii="Arial" w:hAnsi="Arial" w:cs="Arial"/>
          <w:sz w:val="16"/>
          <w:szCs w:val="16"/>
        </w:rPr>
        <w:t>V prípade ak</w:t>
      </w:r>
      <w:r w:rsidRPr="008E790C">
        <w:rPr>
          <w:rFonts w:ascii="Arial" w:hAnsi="Arial" w:cs="Arial"/>
          <w:sz w:val="16"/>
          <w:szCs w:val="16"/>
        </w:rPr>
        <w:t xml:space="preserve"> Obdarovaný </w:t>
      </w:r>
      <w:r w:rsidR="000529A0" w:rsidRPr="008E790C">
        <w:rPr>
          <w:rFonts w:ascii="Arial" w:hAnsi="Arial" w:cs="Arial"/>
          <w:sz w:val="16"/>
          <w:szCs w:val="16"/>
        </w:rPr>
        <w:t xml:space="preserve">v lehote podľa prvej alebo druhej vety tohto odseku riadne </w:t>
      </w:r>
      <w:r w:rsidRPr="008E790C">
        <w:rPr>
          <w:rFonts w:ascii="Arial" w:hAnsi="Arial" w:cs="Arial"/>
          <w:sz w:val="16"/>
          <w:szCs w:val="16"/>
        </w:rPr>
        <w:t>nepreukáže účel alebo spôsob použitia daru, je Obdarovaný povinný dar Darcovi bezodkladne vrátiť, a ak to nebude možné z dôvodu spotrebovania daru, je povinný uhradiť na požiadanie Darcovi hodnotu daru uvedenú v Článku I</w:t>
      </w:r>
      <w:r w:rsidR="009A5B90" w:rsidRPr="008E790C">
        <w:rPr>
          <w:rFonts w:ascii="Arial" w:hAnsi="Arial" w:cs="Arial"/>
          <w:sz w:val="16"/>
          <w:szCs w:val="16"/>
        </w:rPr>
        <w:t>I</w:t>
      </w:r>
      <w:r w:rsidRPr="008E790C">
        <w:rPr>
          <w:rFonts w:ascii="Arial" w:hAnsi="Arial" w:cs="Arial"/>
          <w:sz w:val="16"/>
          <w:szCs w:val="16"/>
        </w:rPr>
        <w:t xml:space="preserve">. ods. 2 tejto zmluvy. Obdarovaný sa zaväzuje zabezpečiť </w:t>
      </w:r>
      <w:r w:rsidR="00E32285" w:rsidRPr="008E790C">
        <w:rPr>
          <w:rFonts w:ascii="Arial" w:hAnsi="Arial" w:cs="Arial"/>
          <w:sz w:val="16"/>
          <w:szCs w:val="16"/>
        </w:rPr>
        <w:t>splnenie</w:t>
      </w:r>
      <w:r w:rsidRPr="008E790C">
        <w:rPr>
          <w:rFonts w:ascii="Arial" w:hAnsi="Arial" w:cs="Arial"/>
          <w:sz w:val="16"/>
          <w:szCs w:val="16"/>
        </w:rPr>
        <w:t xml:space="preserve"> všetkých </w:t>
      </w:r>
      <w:r w:rsidR="00E32285" w:rsidRPr="008E790C">
        <w:rPr>
          <w:rFonts w:ascii="Arial" w:hAnsi="Arial" w:cs="Arial"/>
          <w:sz w:val="16"/>
          <w:szCs w:val="16"/>
        </w:rPr>
        <w:t xml:space="preserve">potrebných </w:t>
      </w:r>
      <w:r w:rsidRPr="008E790C">
        <w:rPr>
          <w:rFonts w:ascii="Arial" w:hAnsi="Arial" w:cs="Arial"/>
          <w:sz w:val="16"/>
          <w:szCs w:val="16"/>
        </w:rPr>
        <w:t xml:space="preserve">zákonných podmienok aby sa Darca mohol na účely tohto odseku oboznamovať s informaciami a dokumentmi potrebnými na preukázanie účelného použitia daru. Obdarovaný zodpovedá za akúkoľvek ujmu alebo škodu vzniknutú Darcovi v súvislosti s porušením povinnosti Obdarovaného podľa tohto odseku zmluvy. </w:t>
      </w:r>
    </w:p>
    <w:p w:rsidR="00BF1CFF" w:rsidRDefault="0076364D" w:rsidP="00BF1CFF">
      <w:pPr>
        <w:numPr>
          <w:ilvl w:val="0"/>
          <w:numId w:val="13"/>
        </w:numPr>
        <w:spacing w:line="276" w:lineRule="auto"/>
        <w:ind w:left="426" w:hanging="426"/>
        <w:rPr>
          <w:rFonts w:ascii="Arial" w:hAnsi="Arial" w:cs="Arial"/>
          <w:sz w:val="16"/>
          <w:szCs w:val="16"/>
        </w:rPr>
      </w:pPr>
      <w:r w:rsidRPr="00EC7936">
        <w:rPr>
          <w:rFonts w:ascii="Arial" w:hAnsi="Arial" w:cs="Arial"/>
          <w:sz w:val="16"/>
          <w:szCs w:val="16"/>
        </w:rPr>
        <w:t xml:space="preserve">Obdarovaný </w:t>
      </w:r>
      <w:r w:rsidR="00960D37" w:rsidRPr="00EC7936">
        <w:rPr>
          <w:rFonts w:ascii="Arial" w:hAnsi="Arial" w:cs="Arial"/>
          <w:sz w:val="16"/>
          <w:szCs w:val="16"/>
        </w:rPr>
        <w:t>vyhlasuje</w:t>
      </w:r>
      <w:r w:rsidRPr="00EC7936">
        <w:rPr>
          <w:rFonts w:ascii="Arial" w:hAnsi="Arial" w:cs="Arial"/>
          <w:sz w:val="16"/>
          <w:szCs w:val="16"/>
        </w:rPr>
        <w:t xml:space="preserve">, že celková hodnota daru podľa tejto darovacej zmluvy, ako aj akéhokoľvek iného daru, ktorý Darca poskytne </w:t>
      </w:r>
      <w:r w:rsidR="00960D37" w:rsidRPr="00EC7936">
        <w:rPr>
          <w:rFonts w:ascii="Arial" w:hAnsi="Arial" w:cs="Arial"/>
          <w:sz w:val="16"/>
          <w:szCs w:val="16"/>
        </w:rPr>
        <w:t>Obdarovanému v kalendárnom roku v ktorom bol dar poskytnutý</w:t>
      </w:r>
      <w:r w:rsidRPr="00EC7936">
        <w:rPr>
          <w:rFonts w:ascii="Arial" w:hAnsi="Arial" w:cs="Arial"/>
          <w:sz w:val="16"/>
          <w:szCs w:val="16"/>
        </w:rPr>
        <w:t xml:space="preserve">, nepresiahne 25% z celkovej </w:t>
      </w:r>
      <w:r w:rsidR="00960D37" w:rsidRPr="00EC7936">
        <w:rPr>
          <w:rFonts w:ascii="Arial" w:hAnsi="Arial" w:cs="Arial"/>
          <w:sz w:val="16"/>
          <w:szCs w:val="16"/>
        </w:rPr>
        <w:t xml:space="preserve">hodnoty </w:t>
      </w:r>
      <w:r w:rsidR="007606C8" w:rsidRPr="00EC7936">
        <w:rPr>
          <w:rFonts w:ascii="Arial" w:hAnsi="Arial" w:cs="Arial"/>
          <w:sz w:val="16"/>
          <w:szCs w:val="16"/>
        </w:rPr>
        <w:t xml:space="preserve">jeho </w:t>
      </w:r>
      <w:r w:rsidR="00960D37" w:rsidRPr="00EC7936">
        <w:rPr>
          <w:rFonts w:ascii="Arial" w:hAnsi="Arial" w:cs="Arial"/>
          <w:sz w:val="16"/>
          <w:szCs w:val="16"/>
        </w:rPr>
        <w:t>príjmov</w:t>
      </w:r>
      <w:r w:rsidR="0026204C" w:rsidRPr="00EC7936">
        <w:rPr>
          <w:rFonts w:ascii="Arial" w:hAnsi="Arial" w:cs="Arial"/>
          <w:sz w:val="16"/>
          <w:szCs w:val="16"/>
        </w:rPr>
        <w:t xml:space="preserve"> v danom kalendárnom roku</w:t>
      </w:r>
      <w:r w:rsidR="007606C8" w:rsidRPr="00EC7936">
        <w:rPr>
          <w:rFonts w:ascii="Arial" w:hAnsi="Arial" w:cs="Arial"/>
          <w:sz w:val="16"/>
          <w:szCs w:val="16"/>
        </w:rPr>
        <w:t>.</w:t>
      </w:r>
    </w:p>
    <w:p w:rsidR="00EC7936" w:rsidRPr="00BF1CFF" w:rsidRDefault="0076364D" w:rsidP="00BF1CFF">
      <w:pPr>
        <w:numPr>
          <w:ilvl w:val="0"/>
          <w:numId w:val="13"/>
        </w:numPr>
        <w:spacing w:line="276" w:lineRule="auto"/>
        <w:ind w:left="426" w:hanging="426"/>
        <w:rPr>
          <w:rFonts w:ascii="Arial" w:hAnsi="Arial" w:cs="Arial"/>
          <w:sz w:val="16"/>
          <w:szCs w:val="16"/>
        </w:rPr>
      </w:pPr>
      <w:r w:rsidRPr="00BF1CFF">
        <w:rPr>
          <w:rFonts w:ascii="Arial" w:hAnsi="Arial" w:cs="Arial"/>
          <w:sz w:val="16"/>
          <w:szCs w:val="16"/>
        </w:rPr>
        <w:t xml:space="preserve">Obdarovaný </w:t>
      </w:r>
      <w:r w:rsidR="00387B52" w:rsidRPr="00BF1CFF">
        <w:rPr>
          <w:rFonts w:ascii="Arial" w:hAnsi="Arial" w:cs="Arial"/>
          <w:sz w:val="16"/>
          <w:szCs w:val="16"/>
        </w:rPr>
        <w:t>je povinný zabezpečiť dodržiavanie</w:t>
      </w:r>
      <w:r w:rsidRPr="00BF1CFF">
        <w:rPr>
          <w:rFonts w:ascii="Arial" w:hAnsi="Arial" w:cs="Arial"/>
          <w:sz w:val="16"/>
          <w:szCs w:val="16"/>
        </w:rPr>
        <w:t xml:space="preserve"> </w:t>
      </w:r>
      <w:r w:rsidR="00387B52" w:rsidRPr="00BF1CFF">
        <w:rPr>
          <w:rFonts w:ascii="Arial" w:hAnsi="Arial" w:cs="Arial"/>
          <w:sz w:val="16"/>
          <w:szCs w:val="16"/>
        </w:rPr>
        <w:t xml:space="preserve">všetkých </w:t>
      </w:r>
      <w:r w:rsidR="0056617A" w:rsidRPr="00BF1CFF">
        <w:rPr>
          <w:rFonts w:ascii="Arial" w:hAnsi="Arial" w:cs="Arial"/>
          <w:sz w:val="16"/>
          <w:szCs w:val="16"/>
        </w:rPr>
        <w:t>platných právnych predpisov</w:t>
      </w:r>
      <w:r w:rsidRPr="00BF1CFF">
        <w:rPr>
          <w:rFonts w:ascii="Arial" w:hAnsi="Arial" w:cs="Arial"/>
          <w:sz w:val="16"/>
          <w:szCs w:val="16"/>
        </w:rPr>
        <w:t xml:space="preserve">, </w:t>
      </w:r>
      <w:r w:rsidR="0056617A" w:rsidRPr="00BF1CFF">
        <w:rPr>
          <w:rFonts w:ascii="Arial" w:hAnsi="Arial" w:cs="Arial"/>
          <w:sz w:val="16"/>
          <w:szCs w:val="16"/>
        </w:rPr>
        <w:t>nariadení</w:t>
      </w:r>
      <w:r w:rsidRPr="00BF1CFF">
        <w:rPr>
          <w:rFonts w:ascii="Arial" w:hAnsi="Arial" w:cs="Arial"/>
          <w:sz w:val="16"/>
          <w:szCs w:val="16"/>
        </w:rPr>
        <w:t>, licenc</w:t>
      </w:r>
      <w:r w:rsidR="0056617A" w:rsidRPr="00BF1CFF">
        <w:rPr>
          <w:rFonts w:ascii="Arial" w:hAnsi="Arial" w:cs="Arial"/>
          <w:sz w:val="16"/>
          <w:szCs w:val="16"/>
        </w:rPr>
        <w:t>i</w:t>
      </w:r>
      <w:r w:rsidRPr="00BF1CFF">
        <w:rPr>
          <w:rFonts w:ascii="Arial" w:hAnsi="Arial" w:cs="Arial"/>
          <w:sz w:val="16"/>
          <w:szCs w:val="16"/>
        </w:rPr>
        <w:t xml:space="preserve">í, povolení a </w:t>
      </w:r>
      <w:r w:rsidR="0056617A" w:rsidRPr="00BF1CFF">
        <w:rPr>
          <w:rFonts w:ascii="Arial" w:hAnsi="Arial" w:cs="Arial"/>
          <w:sz w:val="16"/>
          <w:szCs w:val="16"/>
        </w:rPr>
        <w:t>obmedzení</w:t>
      </w:r>
      <w:r w:rsidRPr="00BF1CFF">
        <w:rPr>
          <w:rFonts w:ascii="Arial" w:hAnsi="Arial" w:cs="Arial"/>
          <w:sz w:val="16"/>
          <w:szCs w:val="16"/>
        </w:rPr>
        <w:t xml:space="preserve"> v </w:t>
      </w:r>
      <w:r w:rsidR="0056617A" w:rsidRPr="00BF1CFF">
        <w:rPr>
          <w:rFonts w:ascii="Arial" w:hAnsi="Arial" w:cs="Arial"/>
          <w:sz w:val="16"/>
          <w:szCs w:val="16"/>
        </w:rPr>
        <w:t>súvislosti</w:t>
      </w:r>
      <w:r w:rsidRPr="00BF1CFF">
        <w:rPr>
          <w:rFonts w:ascii="Arial" w:hAnsi="Arial" w:cs="Arial"/>
          <w:sz w:val="16"/>
          <w:szCs w:val="16"/>
        </w:rPr>
        <w:t xml:space="preserve"> s </w:t>
      </w:r>
      <w:r w:rsidR="0056617A" w:rsidRPr="00BF1CFF">
        <w:rPr>
          <w:rFonts w:ascii="Arial" w:hAnsi="Arial" w:cs="Arial"/>
          <w:sz w:val="16"/>
          <w:szCs w:val="16"/>
        </w:rPr>
        <w:t>pravidlami</w:t>
      </w:r>
      <w:r w:rsidRPr="00BF1CFF">
        <w:rPr>
          <w:rFonts w:ascii="Arial" w:hAnsi="Arial" w:cs="Arial"/>
          <w:sz w:val="16"/>
          <w:szCs w:val="16"/>
        </w:rPr>
        <w:t xml:space="preserve"> bezpečnosti a ochrany </w:t>
      </w:r>
      <w:r w:rsidR="0056617A" w:rsidRPr="00BF1CFF">
        <w:rPr>
          <w:rFonts w:ascii="Arial" w:hAnsi="Arial" w:cs="Arial"/>
          <w:sz w:val="16"/>
          <w:szCs w:val="16"/>
        </w:rPr>
        <w:t>zdravia</w:t>
      </w:r>
      <w:r w:rsidRPr="00BF1CFF">
        <w:rPr>
          <w:rFonts w:ascii="Arial" w:hAnsi="Arial" w:cs="Arial"/>
          <w:sz w:val="16"/>
          <w:szCs w:val="16"/>
        </w:rPr>
        <w:t xml:space="preserve"> </w:t>
      </w:r>
      <w:r w:rsidR="0056617A" w:rsidRPr="00BF1CFF">
        <w:rPr>
          <w:rFonts w:ascii="Arial" w:hAnsi="Arial" w:cs="Arial"/>
          <w:sz w:val="16"/>
          <w:szCs w:val="16"/>
        </w:rPr>
        <w:t>pri práci, ako aj ochrany</w:t>
      </w:r>
      <w:r w:rsidRPr="00BF1CFF">
        <w:rPr>
          <w:rFonts w:ascii="Arial" w:hAnsi="Arial" w:cs="Arial"/>
          <w:sz w:val="16"/>
          <w:szCs w:val="16"/>
        </w:rPr>
        <w:t xml:space="preserve"> </w:t>
      </w:r>
      <w:r w:rsidR="0056617A" w:rsidRPr="00BF1CFF">
        <w:rPr>
          <w:rFonts w:ascii="Arial" w:hAnsi="Arial" w:cs="Arial"/>
          <w:sz w:val="16"/>
          <w:szCs w:val="16"/>
        </w:rPr>
        <w:t>životného prostredia, za účelo</w:t>
      </w:r>
      <w:r w:rsidRPr="00BF1CFF">
        <w:rPr>
          <w:rFonts w:ascii="Arial" w:hAnsi="Arial" w:cs="Arial"/>
          <w:sz w:val="16"/>
          <w:szCs w:val="16"/>
        </w:rPr>
        <w:t xml:space="preserve">m </w:t>
      </w:r>
      <w:r w:rsidR="0056617A" w:rsidRPr="00BF1CFF">
        <w:rPr>
          <w:rFonts w:ascii="Arial" w:hAnsi="Arial" w:cs="Arial"/>
          <w:sz w:val="16"/>
          <w:szCs w:val="16"/>
        </w:rPr>
        <w:t>zabezpečenia ochrany zamestnancov, verejnosti a životného prostredia pred možnou ujmou (EHS).</w:t>
      </w:r>
      <w:r w:rsidR="00BF1CFF" w:rsidRPr="00BF1CFF">
        <w:rPr>
          <w:rFonts w:ascii="Arial" w:hAnsi="Arial" w:cs="Arial"/>
          <w:sz w:val="16"/>
          <w:szCs w:val="16"/>
        </w:rPr>
        <w:t xml:space="preserve"> Obdarovaný prehlasuje, že prijal pravidla EHS a systém risk managementu a zaviazal sa poskytnúť svojím zamestnancom bezpečné a zdravé pracovisko, ako aj chrániť životní prostredie. Obdarovaný potvrdzuje, že má aspoň jednu zodpovednú osobu, ktorá zabezpečuje dodržiavanie pravidiel EHS, a má prístup k technickým odborným znalostiam za účelom zabezpečenia dodržiavania právnych povinností vyplývajúcich Obdarovanému z pravidiel EHS. Obdarovaný sa zaväzuje sprístupniť informácie a oznámiť Darcovi udalosti podliehajúce oznámeniu regulačným orgánom EHS a oznámiť informácie o súvisiacich pokutách, konaniach alebo žalobách. Obdarovaný sa zaväzuje poskytnúť relevantné informácie, vzdelanie a školenia zamestnancom o rizikách, nebezpečenstve a kontrolách súvisiacich s výkonom ich práce a poskytnúť fyzickou infraštruktúru a technické kontroly nevyhnutné k zabezpečeniu bezpečného uchovávania, manipulácií a spracovávaniu materiálu a odpadu za účelom ochrany osôb, prostredia a miestnej spoločnosti pred ujmou. Obdarovaný sa zaväzuje poskytnúť a udržiavať systémy detekcie havárie a efektívnej odpovede. </w:t>
      </w:r>
    </w:p>
    <w:p w:rsidR="00312B9B" w:rsidRPr="004B40DF" w:rsidRDefault="0076364D" w:rsidP="004606E4">
      <w:pPr>
        <w:numPr>
          <w:ilvl w:val="0"/>
          <w:numId w:val="13"/>
        </w:numPr>
        <w:spacing w:line="276" w:lineRule="auto"/>
        <w:ind w:left="426" w:hanging="426"/>
        <w:rPr>
          <w:rFonts w:ascii="Arial" w:hAnsi="Arial" w:cs="Arial"/>
          <w:sz w:val="16"/>
          <w:szCs w:val="16"/>
        </w:rPr>
      </w:pPr>
      <w:r w:rsidRPr="004B40DF">
        <w:rPr>
          <w:rFonts w:ascii="Arial" w:hAnsi="Arial" w:cs="Arial"/>
          <w:sz w:val="16"/>
          <w:szCs w:val="16"/>
        </w:rPr>
        <w:t>Obdarovaný</w:t>
      </w:r>
      <w:r w:rsidR="004845EF" w:rsidRPr="004B40DF">
        <w:rPr>
          <w:rFonts w:ascii="Arial" w:hAnsi="Arial" w:cs="Arial"/>
          <w:sz w:val="16"/>
          <w:szCs w:val="16"/>
        </w:rPr>
        <w:t xml:space="preserve"> prehlasuje, že </w:t>
      </w:r>
      <w:r w:rsidR="00E202A5" w:rsidRPr="004B40DF">
        <w:rPr>
          <w:rFonts w:ascii="Arial" w:hAnsi="Arial" w:cs="Arial"/>
          <w:sz w:val="16"/>
          <w:szCs w:val="16"/>
        </w:rPr>
        <w:t>prijatie daru podľa tejto zmluvy</w:t>
      </w:r>
      <w:r w:rsidR="004845EF" w:rsidRPr="004B40DF">
        <w:rPr>
          <w:rFonts w:ascii="Arial" w:hAnsi="Arial" w:cs="Arial"/>
          <w:sz w:val="16"/>
          <w:szCs w:val="16"/>
        </w:rPr>
        <w:t xml:space="preserve"> </w:t>
      </w:r>
      <w:r w:rsidR="004B40DF">
        <w:rPr>
          <w:rFonts w:ascii="Arial" w:hAnsi="Arial" w:cs="Arial"/>
          <w:sz w:val="16"/>
          <w:szCs w:val="16"/>
        </w:rPr>
        <w:t>ho žiadnym spôsobom</w:t>
      </w:r>
      <w:r w:rsidR="004845EF" w:rsidRPr="004B40DF">
        <w:rPr>
          <w:rFonts w:ascii="Arial" w:hAnsi="Arial" w:cs="Arial"/>
          <w:sz w:val="16"/>
          <w:szCs w:val="16"/>
        </w:rPr>
        <w:t xml:space="preserve"> núti  predpisovať, nakupovať, či odporúčať produkty </w:t>
      </w:r>
      <w:r w:rsidR="00E202A5" w:rsidRPr="004B40DF">
        <w:rPr>
          <w:rFonts w:ascii="Arial" w:hAnsi="Arial" w:cs="Arial"/>
          <w:sz w:val="16"/>
          <w:szCs w:val="16"/>
        </w:rPr>
        <w:t>Darcu</w:t>
      </w:r>
      <w:r w:rsidR="004845EF" w:rsidRPr="004B40DF">
        <w:rPr>
          <w:rFonts w:ascii="Arial" w:hAnsi="Arial" w:cs="Arial"/>
          <w:sz w:val="16"/>
          <w:szCs w:val="16"/>
        </w:rPr>
        <w:t xml:space="preserve"> alebo formálne robiť v prospech </w:t>
      </w:r>
      <w:r w:rsidR="00E202A5" w:rsidRPr="004B40DF">
        <w:rPr>
          <w:rFonts w:ascii="Arial" w:hAnsi="Arial" w:cs="Arial"/>
          <w:sz w:val="16"/>
          <w:szCs w:val="16"/>
        </w:rPr>
        <w:t>Darcu</w:t>
      </w:r>
      <w:r w:rsidR="004845EF" w:rsidRPr="004B40DF">
        <w:rPr>
          <w:rFonts w:ascii="Arial" w:hAnsi="Arial" w:cs="Arial"/>
          <w:sz w:val="16"/>
          <w:szCs w:val="16"/>
        </w:rPr>
        <w:t xml:space="preserve"> </w:t>
      </w:r>
      <w:r w:rsidR="004B40DF">
        <w:rPr>
          <w:rFonts w:ascii="Arial" w:hAnsi="Arial" w:cs="Arial"/>
          <w:sz w:val="16"/>
          <w:szCs w:val="16"/>
        </w:rPr>
        <w:t xml:space="preserve">akékoľvek </w:t>
      </w:r>
      <w:r w:rsidR="004845EF" w:rsidRPr="004B40DF">
        <w:rPr>
          <w:rFonts w:ascii="Arial" w:hAnsi="Arial" w:cs="Arial"/>
          <w:sz w:val="16"/>
          <w:szCs w:val="16"/>
        </w:rPr>
        <w:t>kroky, ktoré by boli v rozpore so zákonom</w:t>
      </w:r>
      <w:r w:rsidR="004B40DF">
        <w:rPr>
          <w:rFonts w:ascii="Arial" w:hAnsi="Arial" w:cs="Arial"/>
          <w:sz w:val="16"/>
          <w:szCs w:val="16"/>
        </w:rPr>
        <w:t xml:space="preserve"> alebo ktoré by boli</w:t>
      </w:r>
      <w:r w:rsidR="004845EF" w:rsidRPr="004B40DF">
        <w:rPr>
          <w:rFonts w:ascii="Arial" w:hAnsi="Arial" w:cs="Arial"/>
          <w:sz w:val="16"/>
          <w:szCs w:val="16"/>
        </w:rPr>
        <w:t xml:space="preserve"> neetické alebo ktoré by boli porušením dôvery alebo inej povinnosti. </w:t>
      </w:r>
    </w:p>
    <w:p w:rsidR="004800E5" w:rsidRDefault="0076364D" w:rsidP="004800E5">
      <w:pPr>
        <w:numPr>
          <w:ilvl w:val="0"/>
          <w:numId w:val="13"/>
        </w:numPr>
        <w:spacing w:line="276" w:lineRule="auto"/>
        <w:ind w:left="426" w:hanging="426"/>
        <w:rPr>
          <w:rFonts w:ascii="Arial" w:hAnsi="Arial" w:cs="Arial"/>
          <w:sz w:val="16"/>
          <w:szCs w:val="16"/>
        </w:rPr>
      </w:pPr>
      <w:r w:rsidRPr="004606E4">
        <w:rPr>
          <w:rFonts w:ascii="Arial" w:hAnsi="Arial" w:cs="Arial"/>
          <w:sz w:val="16"/>
          <w:szCs w:val="16"/>
        </w:rPr>
        <w:t>Obdarovaný</w:t>
      </w:r>
      <w:r w:rsidR="004845EF" w:rsidRPr="004606E4">
        <w:rPr>
          <w:rFonts w:ascii="Arial" w:hAnsi="Arial" w:cs="Arial"/>
          <w:sz w:val="16"/>
          <w:szCs w:val="16"/>
        </w:rPr>
        <w:t xml:space="preserve"> </w:t>
      </w:r>
      <w:r w:rsidR="004845EF" w:rsidRPr="004B40DF">
        <w:rPr>
          <w:rFonts w:ascii="Arial" w:hAnsi="Arial" w:cs="Arial"/>
          <w:sz w:val="16"/>
          <w:szCs w:val="16"/>
        </w:rPr>
        <w:t xml:space="preserve">prehlasuje, že </w:t>
      </w:r>
      <w:r w:rsidRPr="004B40DF">
        <w:rPr>
          <w:rFonts w:ascii="Arial" w:hAnsi="Arial" w:cs="Arial"/>
          <w:sz w:val="16"/>
          <w:szCs w:val="16"/>
        </w:rPr>
        <w:t>prijatie</w:t>
      </w:r>
      <w:r w:rsidR="004845EF" w:rsidRPr="004B40DF">
        <w:rPr>
          <w:rFonts w:ascii="Arial" w:hAnsi="Arial" w:cs="Arial"/>
          <w:sz w:val="16"/>
          <w:szCs w:val="16"/>
        </w:rPr>
        <w:t xml:space="preserve"> </w:t>
      </w:r>
      <w:r w:rsidRPr="004B40DF">
        <w:rPr>
          <w:rFonts w:ascii="Arial" w:hAnsi="Arial" w:cs="Arial"/>
          <w:sz w:val="16"/>
          <w:szCs w:val="16"/>
        </w:rPr>
        <w:t>daru</w:t>
      </w:r>
      <w:r w:rsidR="004845EF" w:rsidRPr="004B40DF">
        <w:rPr>
          <w:rFonts w:ascii="Arial" w:hAnsi="Arial" w:cs="Arial"/>
          <w:sz w:val="16"/>
          <w:szCs w:val="16"/>
        </w:rPr>
        <w:t xml:space="preserve"> podľa tejto zmluvy nie je možné považovať za akúkoľvek formu odmeny za predpisovanie, či odporúčanie liekov </w:t>
      </w:r>
      <w:r w:rsidRPr="004B40DF">
        <w:rPr>
          <w:rFonts w:ascii="Arial" w:hAnsi="Arial" w:cs="Arial"/>
          <w:sz w:val="16"/>
          <w:szCs w:val="16"/>
        </w:rPr>
        <w:t>Darcu</w:t>
      </w:r>
      <w:r w:rsidR="004845EF" w:rsidRPr="004B40DF">
        <w:rPr>
          <w:rFonts w:ascii="Arial" w:hAnsi="Arial" w:cs="Arial"/>
          <w:sz w:val="16"/>
          <w:szCs w:val="16"/>
        </w:rPr>
        <w:t xml:space="preserve">, ani za iné nabádanie na predpisovanie zo strany </w:t>
      </w:r>
      <w:r w:rsidRPr="004B40DF">
        <w:rPr>
          <w:rFonts w:ascii="Arial" w:hAnsi="Arial" w:cs="Arial"/>
          <w:sz w:val="16"/>
          <w:szCs w:val="16"/>
        </w:rPr>
        <w:t>Darcu</w:t>
      </w:r>
      <w:r w:rsidR="004845EF" w:rsidRPr="004B40DF">
        <w:rPr>
          <w:rFonts w:ascii="Arial" w:hAnsi="Arial" w:cs="Arial"/>
          <w:sz w:val="16"/>
          <w:szCs w:val="16"/>
        </w:rPr>
        <w:t>.</w:t>
      </w:r>
    </w:p>
    <w:p w:rsidR="004800E5" w:rsidRPr="004800E5" w:rsidRDefault="004800E5" w:rsidP="004800E5">
      <w:pPr>
        <w:numPr>
          <w:ilvl w:val="0"/>
          <w:numId w:val="13"/>
        </w:numPr>
        <w:spacing w:line="276" w:lineRule="auto"/>
        <w:ind w:left="426" w:hanging="426"/>
        <w:rPr>
          <w:rFonts w:ascii="Arial" w:hAnsi="Arial" w:cs="Arial"/>
          <w:sz w:val="16"/>
          <w:szCs w:val="16"/>
        </w:rPr>
      </w:pPr>
      <w:proofErr w:type="spellStart"/>
      <w:r w:rsidRPr="004800E5">
        <w:rPr>
          <w:rFonts w:ascii="Arial" w:hAnsi="Arial" w:cs="Arial"/>
          <w:sz w:val="16"/>
          <w:szCs w:val="16"/>
          <w:lang w:val="en-US"/>
        </w:rPr>
        <w:t>Spracúvanie</w:t>
      </w:r>
      <w:proofErr w:type="spellEnd"/>
      <w:r w:rsidRPr="004800E5">
        <w:rPr>
          <w:rFonts w:ascii="Arial" w:hAnsi="Arial" w:cs="Arial"/>
          <w:sz w:val="16"/>
          <w:szCs w:val="16"/>
          <w:lang w:val="en-US"/>
        </w:rPr>
        <w:t xml:space="preserve"> </w:t>
      </w:r>
      <w:proofErr w:type="spellStart"/>
      <w:r w:rsidRPr="004800E5">
        <w:rPr>
          <w:rFonts w:ascii="Arial" w:hAnsi="Arial" w:cs="Arial"/>
          <w:sz w:val="16"/>
          <w:szCs w:val="16"/>
          <w:lang w:val="en-US"/>
        </w:rPr>
        <w:t>osobných</w:t>
      </w:r>
      <w:proofErr w:type="spellEnd"/>
      <w:r w:rsidRPr="004800E5">
        <w:rPr>
          <w:rFonts w:ascii="Arial" w:hAnsi="Arial" w:cs="Arial"/>
          <w:sz w:val="16"/>
          <w:szCs w:val="16"/>
          <w:lang w:val="en-US"/>
        </w:rPr>
        <w:t xml:space="preserve"> </w:t>
      </w:r>
      <w:proofErr w:type="spellStart"/>
      <w:r w:rsidRPr="004800E5">
        <w:rPr>
          <w:rFonts w:ascii="Arial" w:hAnsi="Arial" w:cs="Arial"/>
          <w:sz w:val="16"/>
          <w:szCs w:val="16"/>
          <w:lang w:val="en-US"/>
        </w:rPr>
        <w:t>údajov</w:t>
      </w:r>
      <w:proofErr w:type="spellEnd"/>
      <w:r w:rsidRPr="004800E5">
        <w:rPr>
          <w:rFonts w:ascii="Arial" w:hAnsi="Arial" w:cs="Arial"/>
          <w:sz w:val="16"/>
          <w:szCs w:val="16"/>
          <w:lang w:val="en-US"/>
        </w:rPr>
        <w:t xml:space="preserve"> </w:t>
      </w:r>
      <w:proofErr w:type="spellStart"/>
      <w:r w:rsidRPr="004800E5">
        <w:rPr>
          <w:rFonts w:ascii="Arial" w:hAnsi="Arial" w:cs="Arial"/>
          <w:sz w:val="16"/>
          <w:szCs w:val="16"/>
          <w:lang w:val="en-US"/>
        </w:rPr>
        <w:t>uvedených</w:t>
      </w:r>
      <w:proofErr w:type="spellEnd"/>
      <w:r w:rsidRPr="004800E5">
        <w:rPr>
          <w:rFonts w:ascii="Arial" w:hAnsi="Arial" w:cs="Arial"/>
          <w:sz w:val="16"/>
          <w:szCs w:val="16"/>
          <w:lang w:val="en-US"/>
        </w:rPr>
        <w:t xml:space="preserve"> v </w:t>
      </w:r>
      <w:proofErr w:type="spellStart"/>
      <w:r w:rsidRPr="004800E5">
        <w:rPr>
          <w:rFonts w:ascii="Arial" w:hAnsi="Arial" w:cs="Arial"/>
          <w:sz w:val="16"/>
          <w:szCs w:val="16"/>
          <w:lang w:val="en-US"/>
        </w:rPr>
        <w:t>tejto</w:t>
      </w:r>
      <w:proofErr w:type="spellEnd"/>
      <w:r w:rsidRPr="004800E5">
        <w:rPr>
          <w:rFonts w:ascii="Arial" w:hAnsi="Arial" w:cs="Arial"/>
          <w:sz w:val="16"/>
          <w:szCs w:val="16"/>
          <w:lang w:val="en-US"/>
        </w:rPr>
        <w:t xml:space="preserve"> </w:t>
      </w:r>
      <w:proofErr w:type="spellStart"/>
      <w:r w:rsidRPr="004800E5">
        <w:rPr>
          <w:rFonts w:ascii="Arial" w:hAnsi="Arial" w:cs="Arial"/>
          <w:sz w:val="16"/>
          <w:szCs w:val="16"/>
          <w:lang w:val="en-US"/>
        </w:rPr>
        <w:t>zmluve</w:t>
      </w:r>
      <w:proofErr w:type="spellEnd"/>
      <w:r w:rsidRPr="004800E5">
        <w:rPr>
          <w:rFonts w:ascii="Arial" w:hAnsi="Arial" w:cs="Arial"/>
          <w:sz w:val="16"/>
          <w:szCs w:val="16"/>
          <w:lang w:val="en-US"/>
        </w:rPr>
        <w:t xml:space="preserve"> </w:t>
      </w:r>
      <w:proofErr w:type="spellStart"/>
      <w:r w:rsidRPr="004800E5">
        <w:rPr>
          <w:rFonts w:ascii="Arial" w:hAnsi="Arial" w:cs="Arial"/>
          <w:sz w:val="16"/>
          <w:szCs w:val="16"/>
          <w:lang w:val="en-US"/>
        </w:rPr>
        <w:t>sa</w:t>
      </w:r>
      <w:proofErr w:type="spellEnd"/>
      <w:r w:rsidRPr="004800E5">
        <w:rPr>
          <w:rFonts w:ascii="Arial" w:hAnsi="Arial" w:cs="Arial"/>
          <w:sz w:val="16"/>
          <w:szCs w:val="16"/>
          <w:lang w:val="en-US"/>
        </w:rPr>
        <w:t xml:space="preserve"> </w:t>
      </w:r>
      <w:proofErr w:type="spellStart"/>
      <w:r w:rsidRPr="004800E5">
        <w:rPr>
          <w:rFonts w:ascii="Arial" w:hAnsi="Arial" w:cs="Arial"/>
          <w:sz w:val="16"/>
          <w:szCs w:val="16"/>
          <w:lang w:val="en-US"/>
        </w:rPr>
        <w:t>vykonáva</w:t>
      </w:r>
      <w:proofErr w:type="spellEnd"/>
      <w:r w:rsidRPr="004800E5">
        <w:rPr>
          <w:rFonts w:ascii="Arial" w:hAnsi="Arial" w:cs="Arial"/>
          <w:sz w:val="16"/>
          <w:szCs w:val="16"/>
          <w:lang w:val="en-US"/>
        </w:rPr>
        <w:t xml:space="preserve"> v </w:t>
      </w:r>
      <w:proofErr w:type="spellStart"/>
      <w:r w:rsidRPr="004800E5">
        <w:rPr>
          <w:rFonts w:ascii="Arial" w:hAnsi="Arial" w:cs="Arial"/>
          <w:sz w:val="16"/>
          <w:szCs w:val="16"/>
          <w:lang w:val="en-US"/>
        </w:rPr>
        <w:t>zmysle</w:t>
      </w:r>
      <w:proofErr w:type="spellEnd"/>
      <w:r w:rsidRPr="004800E5">
        <w:rPr>
          <w:rFonts w:ascii="Arial" w:hAnsi="Arial" w:cs="Arial"/>
          <w:sz w:val="16"/>
          <w:szCs w:val="16"/>
          <w:lang w:val="en-US"/>
        </w:rPr>
        <w:t xml:space="preserve"> </w:t>
      </w:r>
      <w:r w:rsidRPr="004800E5">
        <w:rPr>
          <w:rFonts w:ascii="Arial" w:hAnsi="Arial" w:cs="Arial"/>
          <w:sz w:val="16"/>
          <w:szCs w:val="16"/>
        </w:rPr>
        <w:t>§ 13 ods. 1 písm. b) zákona č. 18/2018 Z. z..</w:t>
      </w:r>
    </w:p>
    <w:p w:rsidR="004800E5" w:rsidRPr="004B40DF" w:rsidRDefault="004800E5" w:rsidP="004800E5">
      <w:pPr>
        <w:spacing w:line="276" w:lineRule="auto"/>
        <w:ind w:left="426"/>
        <w:rPr>
          <w:rFonts w:ascii="Arial" w:hAnsi="Arial" w:cs="Arial"/>
          <w:sz w:val="16"/>
          <w:szCs w:val="16"/>
        </w:rPr>
      </w:pPr>
    </w:p>
    <w:p w:rsidR="000264CE" w:rsidRPr="00EF109A" w:rsidRDefault="000264CE" w:rsidP="001F3027">
      <w:pPr>
        <w:spacing w:line="276" w:lineRule="auto"/>
        <w:rPr>
          <w:rFonts w:ascii="Arial" w:hAnsi="Arial" w:cs="Arial"/>
          <w:sz w:val="16"/>
          <w:szCs w:val="16"/>
        </w:rPr>
      </w:pPr>
    </w:p>
    <w:p w:rsidR="0076622B" w:rsidRPr="00E0381B" w:rsidRDefault="0076364D" w:rsidP="006E7196">
      <w:pPr>
        <w:spacing w:line="276" w:lineRule="auto"/>
        <w:jc w:val="center"/>
        <w:rPr>
          <w:rFonts w:ascii="Arial" w:hAnsi="Arial" w:cs="Arial"/>
          <w:b/>
          <w:caps/>
          <w:sz w:val="16"/>
          <w:szCs w:val="16"/>
        </w:rPr>
      </w:pPr>
      <w:r w:rsidRPr="00E0381B">
        <w:rPr>
          <w:rFonts w:ascii="Arial" w:hAnsi="Arial" w:cs="Arial"/>
          <w:b/>
          <w:sz w:val="16"/>
          <w:szCs w:val="16"/>
        </w:rPr>
        <w:t>V</w:t>
      </w:r>
      <w:r w:rsidR="009A5B90" w:rsidRPr="00E0381B">
        <w:rPr>
          <w:rFonts w:ascii="Arial" w:hAnsi="Arial" w:cs="Arial"/>
          <w:b/>
          <w:sz w:val="16"/>
          <w:szCs w:val="16"/>
        </w:rPr>
        <w:t>I</w:t>
      </w:r>
      <w:r w:rsidRPr="00E0381B">
        <w:rPr>
          <w:rFonts w:ascii="Arial" w:hAnsi="Arial" w:cs="Arial"/>
          <w:b/>
          <w:sz w:val="16"/>
          <w:szCs w:val="16"/>
        </w:rPr>
        <w:t>.</w:t>
      </w:r>
      <w:r w:rsidR="00472430" w:rsidRPr="00E0381B">
        <w:rPr>
          <w:rFonts w:ascii="Arial" w:hAnsi="Arial" w:cs="Arial"/>
          <w:b/>
          <w:sz w:val="16"/>
          <w:szCs w:val="16"/>
        </w:rPr>
        <w:t xml:space="preserve"> </w:t>
      </w:r>
      <w:r w:rsidRPr="00E0381B">
        <w:rPr>
          <w:rFonts w:ascii="Arial" w:hAnsi="Arial" w:cs="Arial"/>
          <w:b/>
          <w:caps/>
          <w:sz w:val="16"/>
          <w:szCs w:val="16"/>
        </w:rPr>
        <w:t>Záverečné ustanovenia</w:t>
      </w:r>
    </w:p>
    <w:p w:rsidR="00472430" w:rsidRPr="00E0381B" w:rsidRDefault="00472430" w:rsidP="006E7196">
      <w:pPr>
        <w:spacing w:line="276" w:lineRule="auto"/>
        <w:jc w:val="center"/>
        <w:rPr>
          <w:rFonts w:ascii="Arial" w:hAnsi="Arial" w:cs="Arial"/>
          <w:b/>
          <w:sz w:val="16"/>
          <w:szCs w:val="16"/>
        </w:rPr>
      </w:pPr>
    </w:p>
    <w:p w:rsidR="0076622B" w:rsidRPr="00E0381B" w:rsidRDefault="0076364D"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Táto zmluva nadobúda platnosť a účinnosť dňom jej podp</w:t>
      </w:r>
      <w:r w:rsidR="006C6BD1" w:rsidRPr="00E0381B">
        <w:rPr>
          <w:rFonts w:ascii="Arial" w:hAnsi="Arial" w:cs="Arial"/>
          <w:sz w:val="16"/>
          <w:szCs w:val="16"/>
        </w:rPr>
        <w:t>ísania</w:t>
      </w:r>
      <w:r w:rsidRPr="00E0381B">
        <w:rPr>
          <w:rFonts w:ascii="Arial" w:hAnsi="Arial" w:cs="Arial"/>
          <w:sz w:val="16"/>
          <w:szCs w:val="16"/>
        </w:rPr>
        <w:t xml:space="preserve"> </w:t>
      </w:r>
      <w:r w:rsidRPr="004606E4">
        <w:rPr>
          <w:rFonts w:ascii="Arial" w:hAnsi="Arial" w:cs="Arial"/>
          <w:sz w:val="16"/>
          <w:szCs w:val="16"/>
        </w:rPr>
        <w:t xml:space="preserve">oboma zmluvnými </w:t>
      </w:r>
      <w:r w:rsidRPr="00E0381B">
        <w:rPr>
          <w:rFonts w:ascii="Arial" w:hAnsi="Arial" w:cs="Arial"/>
          <w:sz w:val="16"/>
          <w:szCs w:val="16"/>
        </w:rPr>
        <w:t>stranami.</w:t>
      </w:r>
    </w:p>
    <w:p w:rsidR="0076622B" w:rsidRPr="00E0381B" w:rsidRDefault="0076364D"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 xml:space="preserve">Táto zmluva sa </w:t>
      </w:r>
      <w:r w:rsidRPr="004606E4">
        <w:rPr>
          <w:rFonts w:ascii="Arial" w:hAnsi="Arial" w:cs="Arial"/>
          <w:sz w:val="16"/>
          <w:szCs w:val="16"/>
        </w:rPr>
        <w:t>vyhotovuje v dvoch rovnopisoch</w:t>
      </w:r>
      <w:r w:rsidRPr="00E0381B">
        <w:rPr>
          <w:rFonts w:ascii="Arial" w:hAnsi="Arial" w:cs="Arial"/>
          <w:sz w:val="16"/>
          <w:szCs w:val="16"/>
        </w:rPr>
        <w:t>, po jednom pre každú zmluvnú stranu.</w:t>
      </w:r>
    </w:p>
    <w:p w:rsidR="0076622B" w:rsidRDefault="0076364D"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Akékoľvek dodatky a zmeny tejto zmluvy sú platné len v písomnej forme, po ich odsúhlasení a podpísaní oboma zmluvnými stranami.</w:t>
      </w:r>
    </w:p>
    <w:p w:rsidR="00D6107F" w:rsidRPr="00D6107F" w:rsidRDefault="0076364D" w:rsidP="00D6107F">
      <w:pPr>
        <w:pStyle w:val="ListParagraph"/>
        <w:numPr>
          <w:ilvl w:val="0"/>
          <w:numId w:val="14"/>
        </w:numPr>
        <w:overflowPunct/>
        <w:autoSpaceDE/>
        <w:autoSpaceDN/>
        <w:adjustRightInd/>
        <w:ind w:left="426" w:hanging="426"/>
        <w:textAlignment w:val="auto"/>
        <w:rPr>
          <w:rFonts w:ascii="Arial" w:hAnsi="Arial" w:cs="Arial"/>
          <w:sz w:val="16"/>
          <w:szCs w:val="16"/>
        </w:rPr>
      </w:pPr>
      <w:r>
        <w:rPr>
          <w:rFonts w:ascii="Arial" w:hAnsi="Arial" w:cs="Arial"/>
          <w:sz w:val="16"/>
          <w:szCs w:val="16"/>
        </w:rPr>
        <w:t>Obdarovaný vyhlasuje, že Darca si vo vzťahu k nemu splnil informačnú povinnosť v súlade s ustanovením § 19 zákona č. 18/2018 Z. z. o ochrane osobných údajov a o zmene a doplnení niektorých zákonov v znení neskorších predpisov.</w:t>
      </w:r>
    </w:p>
    <w:p w:rsidR="00312B9B" w:rsidRPr="00E0381B" w:rsidRDefault="0076364D">
      <w:pPr>
        <w:pStyle w:val="ListParagraph"/>
        <w:numPr>
          <w:ilvl w:val="0"/>
          <w:numId w:val="14"/>
        </w:numPr>
        <w:overflowPunct/>
        <w:autoSpaceDE/>
        <w:autoSpaceDN/>
        <w:adjustRightInd/>
        <w:spacing w:line="276" w:lineRule="auto"/>
        <w:ind w:left="426" w:hanging="426"/>
        <w:textAlignment w:val="auto"/>
        <w:rPr>
          <w:rFonts w:ascii="Arial" w:hAnsi="Arial" w:cs="Arial"/>
          <w:sz w:val="16"/>
        </w:rPr>
      </w:pPr>
      <w:r w:rsidRPr="00E0381B">
        <w:rPr>
          <w:rFonts w:ascii="Arial" w:hAnsi="Arial" w:cs="Arial"/>
          <w:sz w:val="16"/>
        </w:rPr>
        <w:t xml:space="preserve">Ustanovenia tejto zmluvy sa spravujú v každom ohľade právom Slovenskej republiky a podliehajú výlučnej jurisdikcii slovenských súdov, ako aj akékoľvek vzťahy založené na ich základe. </w:t>
      </w:r>
      <w:r w:rsidRPr="00E0381B">
        <w:rPr>
          <w:rFonts w:ascii="Arial" w:hAnsi="Arial" w:cs="Arial"/>
          <w:sz w:val="16"/>
          <w:szCs w:val="16"/>
        </w:rPr>
        <w:t>Táto zmluva sa riadi a vykladá podľa zákona č. 40/1964 Zb. Občiansky zákonník v znení neskorších predpisov.</w:t>
      </w:r>
    </w:p>
    <w:p w:rsidR="006E033A" w:rsidRPr="00E0381B" w:rsidRDefault="0076364D" w:rsidP="001F3027">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 xml:space="preserve">Neoddeliteľnou súčasťou tejto zmluvy </w:t>
      </w:r>
      <w:r w:rsidR="00864776">
        <w:rPr>
          <w:rFonts w:ascii="Arial" w:hAnsi="Arial" w:cs="Arial"/>
          <w:sz w:val="16"/>
          <w:szCs w:val="16"/>
        </w:rPr>
        <w:t>je</w:t>
      </w:r>
      <w:r w:rsidRPr="00E0381B">
        <w:rPr>
          <w:rFonts w:ascii="Arial" w:hAnsi="Arial" w:cs="Arial"/>
          <w:sz w:val="16"/>
          <w:szCs w:val="16"/>
        </w:rPr>
        <w:t xml:space="preserve"> </w:t>
      </w:r>
      <w:r w:rsidR="00864776">
        <w:rPr>
          <w:rFonts w:ascii="Arial" w:hAnsi="Arial" w:cs="Arial"/>
          <w:sz w:val="16"/>
          <w:szCs w:val="16"/>
        </w:rPr>
        <w:t>nasledovná príloha</w:t>
      </w:r>
      <w:r w:rsidRPr="00E0381B">
        <w:rPr>
          <w:rFonts w:ascii="Arial" w:hAnsi="Arial" w:cs="Arial"/>
          <w:sz w:val="16"/>
          <w:szCs w:val="16"/>
        </w:rPr>
        <w:t>:</w:t>
      </w:r>
    </w:p>
    <w:p w:rsidR="00312B9B" w:rsidRPr="0026204C" w:rsidRDefault="0076364D" w:rsidP="0026204C">
      <w:pPr>
        <w:pStyle w:val="ListParagraph"/>
        <w:spacing w:line="276" w:lineRule="auto"/>
        <w:ind w:left="1440"/>
        <w:rPr>
          <w:rFonts w:ascii="Arial" w:hAnsi="Arial" w:cs="Arial"/>
          <w:sz w:val="16"/>
          <w:szCs w:val="16"/>
        </w:rPr>
      </w:pPr>
      <w:r w:rsidRPr="00E0381B">
        <w:rPr>
          <w:rFonts w:ascii="Arial" w:hAnsi="Arial" w:cs="Arial"/>
          <w:sz w:val="16"/>
          <w:szCs w:val="16"/>
        </w:rPr>
        <w:t xml:space="preserve">Príloha č. 1 – Prevencia korupcie – smernica pre tretie osoby, </w:t>
      </w:r>
    </w:p>
    <w:p w:rsidR="0076622B" w:rsidRPr="00E0381B" w:rsidRDefault="0076364D"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Zmluvné strany vyhlasujú, že ich zmluvná voľnosť nebola žiadnym spôsobom obmedzená, a že táto zmluva nebola uzavretá v tiesni za nápadne nevýhodných</w:t>
      </w:r>
      <w:r w:rsidR="006C6BD1" w:rsidRPr="00E0381B">
        <w:rPr>
          <w:rFonts w:ascii="Arial" w:hAnsi="Arial" w:cs="Arial"/>
          <w:sz w:val="16"/>
          <w:szCs w:val="16"/>
        </w:rPr>
        <w:t xml:space="preserve"> </w:t>
      </w:r>
      <w:r w:rsidRPr="00E0381B">
        <w:rPr>
          <w:rFonts w:ascii="Arial" w:hAnsi="Arial" w:cs="Arial"/>
          <w:sz w:val="16"/>
          <w:szCs w:val="16"/>
        </w:rPr>
        <w:t>podmienok a ani v omyle.</w:t>
      </w:r>
    </w:p>
    <w:p w:rsidR="0076622B" w:rsidRPr="00E0381B" w:rsidRDefault="0076364D" w:rsidP="006E7196">
      <w:pPr>
        <w:pStyle w:val="ListParagraph"/>
        <w:numPr>
          <w:ilvl w:val="0"/>
          <w:numId w:val="14"/>
        </w:numPr>
        <w:spacing w:line="276" w:lineRule="auto"/>
        <w:ind w:left="426" w:hanging="426"/>
        <w:rPr>
          <w:rFonts w:ascii="Arial" w:hAnsi="Arial" w:cs="Arial"/>
          <w:sz w:val="16"/>
          <w:szCs w:val="16"/>
        </w:rPr>
      </w:pPr>
      <w:r w:rsidRPr="00E0381B">
        <w:rPr>
          <w:rFonts w:ascii="Arial" w:hAnsi="Arial" w:cs="Arial"/>
          <w:sz w:val="16"/>
          <w:szCs w:val="16"/>
        </w:rPr>
        <w:t xml:space="preserve">Zmluvné strany vyhlasujú, že sú plne spôsobilé </w:t>
      </w:r>
      <w:r w:rsidR="006C6BD1" w:rsidRPr="00E0381B">
        <w:rPr>
          <w:rFonts w:ascii="Arial" w:hAnsi="Arial" w:cs="Arial"/>
          <w:sz w:val="16"/>
          <w:szCs w:val="16"/>
        </w:rPr>
        <w:t>na</w:t>
      </w:r>
      <w:r w:rsidRPr="00E0381B">
        <w:rPr>
          <w:rFonts w:ascii="Arial" w:hAnsi="Arial" w:cs="Arial"/>
          <w:sz w:val="16"/>
          <w:szCs w:val="16"/>
        </w:rPr>
        <w:t xml:space="preserve"> právn</w:t>
      </w:r>
      <w:r w:rsidR="006C6BD1" w:rsidRPr="00E0381B">
        <w:rPr>
          <w:rFonts w:ascii="Arial" w:hAnsi="Arial" w:cs="Arial"/>
          <w:sz w:val="16"/>
          <w:szCs w:val="16"/>
        </w:rPr>
        <w:t>e</w:t>
      </w:r>
      <w:r w:rsidRPr="00E0381B">
        <w:rPr>
          <w:rFonts w:ascii="Arial" w:hAnsi="Arial" w:cs="Arial"/>
          <w:sz w:val="16"/>
          <w:szCs w:val="16"/>
        </w:rPr>
        <w:t xml:space="preserve"> úkon</w:t>
      </w:r>
      <w:r w:rsidR="006C6BD1" w:rsidRPr="00E0381B">
        <w:rPr>
          <w:rFonts w:ascii="Arial" w:hAnsi="Arial" w:cs="Arial"/>
          <w:sz w:val="16"/>
          <w:szCs w:val="16"/>
        </w:rPr>
        <w:t>y</w:t>
      </w:r>
      <w:r w:rsidR="00E72DB6" w:rsidRPr="00E0381B">
        <w:rPr>
          <w:rFonts w:ascii="Arial" w:hAnsi="Arial" w:cs="Arial"/>
          <w:sz w:val="16"/>
          <w:szCs w:val="16"/>
        </w:rPr>
        <w:t>, že text tejto zmluvy je určitým a zrozumiteľným vyjadrením ich vážnej a slobodnej vôle byť viazané touto zmluvou, a že si zmluvu pred jej podpisom prečítali, tejto v celom rozsahu porozumeli a na znak súhlasu s jej obsahom k nej pripájajú svoje vlastnoručné podpisy.</w:t>
      </w:r>
    </w:p>
    <w:p w:rsidR="004B40DF" w:rsidRDefault="004B40DF" w:rsidP="006E7196">
      <w:pPr>
        <w:spacing w:line="276" w:lineRule="auto"/>
        <w:rPr>
          <w:rFonts w:ascii="Arial" w:hAnsi="Arial" w:cs="Arial"/>
          <w:sz w:val="16"/>
          <w:szCs w:val="16"/>
        </w:rPr>
      </w:pPr>
    </w:p>
    <w:p w:rsidR="004B40DF" w:rsidRDefault="004B40DF" w:rsidP="006E7196">
      <w:pPr>
        <w:spacing w:line="276" w:lineRule="auto"/>
        <w:rPr>
          <w:rFonts w:ascii="Arial" w:hAnsi="Arial" w:cs="Arial"/>
          <w:sz w:val="16"/>
          <w:szCs w:val="16"/>
        </w:rPr>
      </w:pPr>
    </w:p>
    <w:p w:rsidR="0076622B" w:rsidRPr="004B40DF" w:rsidRDefault="0076364D" w:rsidP="006E7196">
      <w:pPr>
        <w:spacing w:line="276" w:lineRule="auto"/>
        <w:rPr>
          <w:rFonts w:ascii="Arial" w:hAnsi="Arial" w:cs="Arial"/>
          <w:sz w:val="16"/>
          <w:szCs w:val="16"/>
        </w:rPr>
      </w:pPr>
      <w:r w:rsidRPr="004B40DF">
        <w:rPr>
          <w:rFonts w:ascii="Arial" w:hAnsi="Arial" w:cs="Arial"/>
          <w:sz w:val="16"/>
          <w:szCs w:val="16"/>
        </w:rPr>
        <w:t>V Bratislave, dňa</w:t>
      </w:r>
      <w:r w:rsidR="004859A8" w:rsidRPr="004B40DF">
        <w:rPr>
          <w:rFonts w:ascii="Arial" w:hAnsi="Arial" w:cs="Arial"/>
          <w:sz w:val="16"/>
          <w:szCs w:val="16"/>
        </w:rPr>
        <w:t xml:space="preserve"> </w:t>
      </w:r>
      <w:r w:rsidR="00CF1E3E" w:rsidRPr="004B40DF">
        <w:rPr>
          <w:rFonts w:ascii="Arial" w:hAnsi="Arial" w:cs="Arial"/>
          <w:sz w:val="16"/>
          <w:szCs w:val="16"/>
        </w:rPr>
        <w:t>...................</w:t>
      </w:r>
      <w:r w:rsidR="009C6B90" w:rsidRPr="004B40DF">
        <w:rPr>
          <w:rFonts w:ascii="Arial" w:hAnsi="Arial" w:cs="Arial"/>
          <w:sz w:val="16"/>
          <w:szCs w:val="16"/>
        </w:rPr>
        <w:t>...</w:t>
      </w:r>
    </w:p>
    <w:p w:rsidR="0076622B" w:rsidRPr="004B40DF" w:rsidRDefault="0076622B" w:rsidP="006E7196">
      <w:pPr>
        <w:spacing w:line="276" w:lineRule="auto"/>
        <w:rPr>
          <w:rFonts w:ascii="Arial" w:hAnsi="Arial" w:cs="Arial"/>
          <w:sz w:val="16"/>
          <w:szCs w:val="16"/>
        </w:rPr>
      </w:pPr>
    </w:p>
    <w:p w:rsidR="00CF1E3E" w:rsidRPr="009C2848" w:rsidRDefault="0076364D" w:rsidP="006E7196">
      <w:pPr>
        <w:widowControl w:val="0"/>
        <w:spacing w:line="276" w:lineRule="auto"/>
        <w:rPr>
          <w:rFonts w:ascii="Arial" w:hAnsi="Arial" w:cs="Arial"/>
          <w:sz w:val="16"/>
          <w:szCs w:val="16"/>
        </w:rPr>
      </w:pPr>
      <w:r w:rsidRPr="009C2848">
        <w:rPr>
          <w:rFonts w:ascii="Arial" w:hAnsi="Arial" w:cs="Arial"/>
          <w:b/>
          <w:sz w:val="16"/>
          <w:szCs w:val="16"/>
        </w:rPr>
        <w:t>Gla</w:t>
      </w:r>
      <w:r w:rsidR="00B2771E" w:rsidRPr="009C2848">
        <w:rPr>
          <w:rFonts w:ascii="Arial" w:hAnsi="Arial" w:cs="Arial"/>
          <w:b/>
          <w:sz w:val="16"/>
          <w:szCs w:val="16"/>
        </w:rPr>
        <w:t>xoSmithKline Slovakia s.r.o.</w:t>
      </w:r>
      <w:r w:rsidR="00B2771E" w:rsidRPr="009C2848">
        <w:rPr>
          <w:rFonts w:ascii="Arial" w:hAnsi="Arial" w:cs="Arial"/>
          <w:b/>
          <w:sz w:val="16"/>
          <w:szCs w:val="16"/>
        </w:rPr>
        <w:tab/>
      </w:r>
      <w:r w:rsidR="00B2771E" w:rsidRPr="009C2848">
        <w:rPr>
          <w:rFonts w:ascii="Arial" w:hAnsi="Arial" w:cs="Arial"/>
          <w:b/>
          <w:sz w:val="16"/>
          <w:szCs w:val="16"/>
        </w:rPr>
        <w:tab/>
      </w:r>
      <w:r w:rsidR="00B2771E" w:rsidRPr="009C2848">
        <w:rPr>
          <w:rFonts w:ascii="Arial" w:hAnsi="Arial" w:cs="Arial"/>
          <w:b/>
          <w:sz w:val="16"/>
          <w:szCs w:val="16"/>
        </w:rPr>
        <w:tab/>
      </w:r>
      <w:r w:rsidR="009C6B90" w:rsidRPr="009C2848">
        <w:rPr>
          <w:rFonts w:ascii="Arial" w:hAnsi="Arial" w:cs="Arial"/>
          <w:b/>
          <w:sz w:val="16"/>
          <w:szCs w:val="16"/>
        </w:rPr>
        <w:tab/>
      </w:r>
      <w:sdt>
        <w:sdtPr>
          <w:rPr>
            <w:rFonts w:ascii="Arial" w:hAnsi="Arial" w:cs="Arial"/>
            <w:sz w:val="16"/>
            <w:szCs w:val="16"/>
            <w:highlight w:val="yellow"/>
          </w:rPr>
          <w:id w:val="23649326"/>
          <w:placeholder>
            <w:docPart w:val="DB4DF185E90D4C48A84159AA8B96BF82"/>
          </w:placeholder>
        </w:sdtPr>
        <w:sdtEndPr/>
        <w:sdtContent>
          <w:sdt>
            <w:sdtPr>
              <w:rPr>
                <w:rFonts w:ascii="Arial" w:hAnsi="Arial" w:cs="Arial"/>
                <w:b/>
                <w:sz w:val="16"/>
                <w:szCs w:val="16"/>
                <w:highlight w:val="yellow"/>
              </w:rPr>
              <w:id w:val="-7524160"/>
              <w:placeholder>
                <w:docPart w:val="1B1F6C214E6F4BA9A0357568817CB1A5"/>
              </w:placeholder>
            </w:sdtPr>
            <w:sdtEndPr/>
            <w:sdtContent>
              <w:r w:rsidR="00D5139D" w:rsidRPr="00D5139D">
                <w:rPr>
                  <w:rFonts w:ascii="TimesNewRomanPSMT" w:hAnsi="TimesNewRomanPSMT" w:cs="TimesNewRomanPSMT"/>
                  <w:b/>
                  <w:sz w:val="16"/>
                  <w:szCs w:val="16"/>
                  <w:highlight w:val="yellow"/>
                  <w:lang w:eastAsia="sk-SK"/>
                </w:rPr>
                <w:t>X</w:t>
              </w:r>
            </w:sdtContent>
          </w:sdt>
        </w:sdtContent>
      </w:sdt>
    </w:p>
    <w:p w:rsidR="00FC54E9" w:rsidRPr="009C2848" w:rsidRDefault="00FC54E9" w:rsidP="006E7196">
      <w:pPr>
        <w:spacing w:line="276" w:lineRule="auto"/>
        <w:rPr>
          <w:rFonts w:ascii="Arial" w:hAnsi="Arial" w:cs="Arial"/>
          <w:sz w:val="16"/>
          <w:szCs w:val="16"/>
        </w:rPr>
      </w:pPr>
    </w:p>
    <w:p w:rsidR="009C6B90" w:rsidRPr="009C2848" w:rsidRDefault="009C6B90" w:rsidP="006E7196">
      <w:pPr>
        <w:spacing w:line="276" w:lineRule="auto"/>
        <w:rPr>
          <w:rFonts w:ascii="Arial" w:hAnsi="Arial" w:cs="Arial"/>
          <w:sz w:val="16"/>
          <w:szCs w:val="16"/>
        </w:rPr>
      </w:pPr>
    </w:p>
    <w:p w:rsidR="009C6B90" w:rsidRPr="009C2848" w:rsidRDefault="009C6B90" w:rsidP="006E7196">
      <w:pPr>
        <w:spacing w:line="276" w:lineRule="auto"/>
        <w:rPr>
          <w:rFonts w:ascii="Arial" w:hAnsi="Arial" w:cs="Arial"/>
          <w:sz w:val="16"/>
          <w:szCs w:val="16"/>
        </w:rPr>
      </w:pPr>
    </w:p>
    <w:p w:rsidR="0076622B" w:rsidRPr="009C2848" w:rsidRDefault="0076364D" w:rsidP="006E7196">
      <w:pPr>
        <w:spacing w:line="276" w:lineRule="auto"/>
        <w:rPr>
          <w:rFonts w:ascii="Arial" w:hAnsi="Arial" w:cs="Arial"/>
          <w:sz w:val="16"/>
          <w:szCs w:val="16"/>
        </w:rPr>
      </w:pPr>
      <w:r w:rsidRPr="009C2848">
        <w:rPr>
          <w:rFonts w:ascii="Arial" w:hAnsi="Arial" w:cs="Arial"/>
          <w:sz w:val="16"/>
          <w:szCs w:val="16"/>
        </w:rPr>
        <w:t>_______________________________</w:t>
      </w:r>
      <w:r w:rsidRPr="009C2848">
        <w:rPr>
          <w:rFonts w:ascii="Arial" w:hAnsi="Arial" w:cs="Arial"/>
          <w:sz w:val="16"/>
          <w:szCs w:val="16"/>
        </w:rPr>
        <w:tab/>
      </w:r>
      <w:r w:rsidRPr="009C2848">
        <w:rPr>
          <w:rFonts w:ascii="Arial" w:hAnsi="Arial" w:cs="Arial"/>
          <w:sz w:val="16"/>
          <w:szCs w:val="16"/>
        </w:rPr>
        <w:tab/>
      </w:r>
      <w:r w:rsidR="00551DE9" w:rsidRPr="009C2848">
        <w:rPr>
          <w:rFonts w:ascii="Arial" w:hAnsi="Arial" w:cs="Arial"/>
          <w:sz w:val="16"/>
          <w:szCs w:val="16"/>
        </w:rPr>
        <w:tab/>
      </w:r>
      <w:r w:rsidR="00CF1E3E" w:rsidRPr="009C2848">
        <w:rPr>
          <w:rFonts w:ascii="Arial" w:hAnsi="Arial" w:cs="Arial"/>
          <w:sz w:val="16"/>
          <w:szCs w:val="16"/>
        </w:rPr>
        <w:tab/>
      </w:r>
      <w:r w:rsidRPr="009C2848">
        <w:rPr>
          <w:rFonts w:ascii="Arial" w:hAnsi="Arial" w:cs="Arial"/>
          <w:sz w:val="16"/>
          <w:szCs w:val="16"/>
        </w:rPr>
        <w:t>_________________________________</w:t>
      </w:r>
    </w:p>
    <w:p w:rsidR="003F66A0" w:rsidRDefault="0076364D" w:rsidP="006E7196">
      <w:pPr>
        <w:spacing w:line="276" w:lineRule="auto"/>
        <w:rPr>
          <w:rFonts w:ascii="Arial" w:hAnsi="Arial" w:cs="Arial"/>
          <w:bCs/>
          <w:sz w:val="16"/>
          <w:szCs w:val="16"/>
        </w:rPr>
      </w:pPr>
      <w:r w:rsidRPr="009C2848">
        <w:rPr>
          <w:rFonts w:ascii="Arial" w:hAnsi="Arial" w:cs="Arial"/>
          <w:sz w:val="16"/>
          <w:szCs w:val="16"/>
        </w:rPr>
        <w:t>Meno:</w:t>
      </w:r>
      <w:r w:rsidRPr="009C2848">
        <w:rPr>
          <w:rFonts w:ascii="Arial" w:hAnsi="Arial" w:cs="Arial"/>
          <w:sz w:val="16"/>
          <w:szCs w:val="16"/>
        </w:rPr>
        <w:tab/>
      </w:r>
      <w:r w:rsidR="00D5139D" w:rsidRPr="009C2848">
        <w:rPr>
          <w:rFonts w:ascii="Arial" w:hAnsi="Arial" w:cs="Arial"/>
          <w:sz w:val="16"/>
          <w:szCs w:val="16"/>
        </w:rPr>
        <w:t xml:space="preserve">Ing. </w:t>
      </w:r>
      <w:r w:rsidR="00D5139D">
        <w:rPr>
          <w:rFonts w:ascii="Arial" w:hAnsi="Arial" w:cs="Arial"/>
          <w:sz w:val="16"/>
          <w:szCs w:val="16"/>
        </w:rPr>
        <w:t>Katarína Bodnárová</w:t>
      </w:r>
      <w:r w:rsidR="00840F1D" w:rsidRPr="009C2848">
        <w:rPr>
          <w:rFonts w:ascii="Arial" w:hAnsi="Arial" w:cs="Arial"/>
          <w:bCs/>
          <w:color w:val="000000"/>
          <w:sz w:val="16"/>
          <w:szCs w:val="16"/>
          <w:lang w:eastAsia="sk-SK"/>
        </w:rPr>
        <w:tab/>
      </w:r>
      <w:r w:rsidR="00840F1D" w:rsidRPr="009C2848">
        <w:rPr>
          <w:rFonts w:ascii="Arial" w:hAnsi="Arial" w:cs="Arial"/>
          <w:bCs/>
          <w:color w:val="000000"/>
          <w:sz w:val="16"/>
          <w:szCs w:val="16"/>
          <w:lang w:eastAsia="sk-SK"/>
        </w:rPr>
        <w:tab/>
      </w:r>
      <w:r w:rsidR="00CB7852" w:rsidRPr="009C2848">
        <w:rPr>
          <w:rFonts w:ascii="Arial" w:hAnsi="Arial" w:cs="Arial"/>
          <w:sz w:val="16"/>
          <w:szCs w:val="16"/>
        </w:rPr>
        <w:tab/>
      </w:r>
      <w:r w:rsidR="00551DE9" w:rsidRPr="009C2848">
        <w:rPr>
          <w:rFonts w:ascii="Arial" w:hAnsi="Arial" w:cs="Arial"/>
          <w:sz w:val="16"/>
          <w:szCs w:val="16"/>
        </w:rPr>
        <w:t xml:space="preserve">    </w:t>
      </w:r>
      <w:r w:rsidR="00CF1E3E" w:rsidRPr="009C2848">
        <w:rPr>
          <w:rFonts w:ascii="Arial" w:hAnsi="Arial" w:cs="Arial"/>
          <w:sz w:val="16"/>
          <w:szCs w:val="16"/>
        </w:rPr>
        <w:tab/>
      </w:r>
      <w:sdt>
        <w:sdtPr>
          <w:rPr>
            <w:rFonts w:ascii="Arial" w:hAnsi="Arial" w:cs="Arial"/>
            <w:bCs/>
            <w:sz w:val="16"/>
            <w:szCs w:val="16"/>
          </w:rPr>
          <w:alias w:val="Meno a priezvisko"/>
          <w:id w:val="10289258"/>
          <w:placeholder>
            <w:docPart w:val="47ED5489EC8A4F58A1BB86A4CF44B9A1"/>
          </w:placeholder>
        </w:sdtPr>
        <w:sdtEndPr/>
        <w:sdtContent>
          <w:r>
            <w:rPr>
              <w:rFonts w:ascii="Arial" w:hAnsi="Arial" w:cs="Arial"/>
              <w:bCs/>
              <w:sz w:val="16"/>
              <w:szCs w:val="16"/>
            </w:rPr>
            <w:t xml:space="preserve">Meno: </w:t>
          </w:r>
          <w:r w:rsidR="00D5139D" w:rsidRPr="00D5139D">
            <w:rPr>
              <w:rFonts w:ascii="Arial" w:hAnsi="Arial" w:cs="Arial"/>
              <w:bCs/>
              <w:sz w:val="16"/>
              <w:szCs w:val="16"/>
              <w:highlight w:val="yellow"/>
            </w:rPr>
            <w:t>X</w:t>
          </w:r>
        </w:sdtContent>
      </w:sdt>
    </w:p>
    <w:p w:rsidR="0076622B" w:rsidRPr="009C2848" w:rsidRDefault="0076364D" w:rsidP="006E7196">
      <w:pPr>
        <w:spacing w:line="276" w:lineRule="auto"/>
        <w:rPr>
          <w:rFonts w:ascii="Arial" w:hAnsi="Arial" w:cs="Arial"/>
          <w:sz w:val="16"/>
          <w:szCs w:val="16"/>
        </w:rPr>
      </w:pPr>
      <w:r w:rsidRPr="009C2848">
        <w:rPr>
          <w:rFonts w:ascii="Arial" w:hAnsi="Arial" w:cs="Arial"/>
          <w:sz w:val="16"/>
          <w:szCs w:val="16"/>
        </w:rPr>
        <w:t>Funkcia:</w:t>
      </w:r>
      <w:r w:rsidR="008D2090" w:rsidRPr="009C2848">
        <w:rPr>
          <w:rFonts w:ascii="Arial" w:hAnsi="Arial" w:cs="Arial"/>
          <w:sz w:val="16"/>
          <w:szCs w:val="16"/>
        </w:rPr>
        <w:t xml:space="preserve"> </w:t>
      </w:r>
      <w:r w:rsidRPr="009C2848">
        <w:rPr>
          <w:rFonts w:ascii="Arial" w:hAnsi="Arial" w:cs="Arial"/>
          <w:sz w:val="16"/>
          <w:szCs w:val="16"/>
        </w:rPr>
        <w:t>konateľ</w:t>
      </w:r>
      <w:r w:rsidR="00F26D46" w:rsidRPr="009C2848">
        <w:rPr>
          <w:rFonts w:ascii="Arial" w:hAnsi="Arial" w:cs="Arial"/>
          <w:sz w:val="16"/>
          <w:szCs w:val="16"/>
        </w:rPr>
        <w:t>k</w:t>
      </w:r>
      <w:r w:rsidR="00D5139D">
        <w:rPr>
          <w:rFonts w:ascii="Arial" w:hAnsi="Arial" w:cs="Arial"/>
          <w:sz w:val="16"/>
          <w:szCs w:val="16"/>
        </w:rPr>
        <w:t>a</w:t>
      </w:r>
      <w:r w:rsidR="00472430" w:rsidRPr="009C2848">
        <w:rPr>
          <w:rFonts w:ascii="Arial" w:hAnsi="Arial" w:cs="Arial"/>
          <w:sz w:val="16"/>
          <w:szCs w:val="16"/>
        </w:rPr>
        <w:tab/>
      </w:r>
      <w:r w:rsidR="003F66A0">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r w:rsidR="008D2090" w:rsidRPr="009C2848">
        <w:rPr>
          <w:rFonts w:ascii="Arial" w:hAnsi="Arial" w:cs="Arial"/>
          <w:sz w:val="16"/>
          <w:szCs w:val="16"/>
        </w:rPr>
        <w:tab/>
      </w:r>
      <w:r w:rsidR="00472430" w:rsidRPr="009C2848">
        <w:rPr>
          <w:rFonts w:ascii="Arial" w:hAnsi="Arial" w:cs="Arial"/>
          <w:sz w:val="16"/>
          <w:szCs w:val="16"/>
        </w:rPr>
        <w:t xml:space="preserve">Funkcia: </w:t>
      </w:r>
      <w:r w:rsidR="00D5139D" w:rsidRPr="00D5139D">
        <w:rPr>
          <w:rFonts w:ascii="Arial" w:hAnsi="Arial" w:cs="Arial"/>
          <w:sz w:val="16"/>
          <w:szCs w:val="16"/>
          <w:highlight w:val="yellow"/>
        </w:rPr>
        <w:t>X</w:t>
      </w:r>
      <w:r w:rsidR="00B2771E" w:rsidRPr="009C2848">
        <w:rPr>
          <w:rFonts w:ascii="Arial" w:hAnsi="Arial" w:cs="Arial"/>
          <w:sz w:val="16"/>
          <w:szCs w:val="16"/>
        </w:rPr>
        <w:tab/>
      </w:r>
      <w:r w:rsidR="00B2771E" w:rsidRPr="009C2848">
        <w:rPr>
          <w:rFonts w:ascii="Arial" w:hAnsi="Arial" w:cs="Arial"/>
          <w:sz w:val="16"/>
          <w:szCs w:val="16"/>
        </w:rPr>
        <w:tab/>
      </w:r>
      <w:r w:rsidR="00B2771E" w:rsidRPr="009C2848">
        <w:rPr>
          <w:rFonts w:ascii="Arial" w:hAnsi="Arial" w:cs="Arial"/>
          <w:sz w:val="16"/>
          <w:szCs w:val="16"/>
        </w:rPr>
        <w:tab/>
      </w:r>
      <w:r w:rsidR="00CF1E3E" w:rsidRPr="009C2848">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r w:rsidR="00472430" w:rsidRPr="009C2848">
        <w:rPr>
          <w:rFonts w:ascii="Arial" w:hAnsi="Arial" w:cs="Arial"/>
          <w:sz w:val="16"/>
          <w:szCs w:val="16"/>
        </w:rPr>
        <w:tab/>
      </w:r>
    </w:p>
    <w:p w:rsidR="00CF1E3E" w:rsidRDefault="0076364D" w:rsidP="006E7196">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F66A0" w:rsidRDefault="003F66A0" w:rsidP="006E7196">
      <w:pPr>
        <w:spacing w:line="276" w:lineRule="auto"/>
        <w:rPr>
          <w:rFonts w:ascii="Arial" w:hAnsi="Arial" w:cs="Arial"/>
          <w:sz w:val="16"/>
          <w:szCs w:val="16"/>
        </w:rPr>
      </w:pPr>
    </w:p>
    <w:p w:rsidR="003F66A0" w:rsidRPr="009C2848" w:rsidRDefault="0076364D" w:rsidP="00EF109A">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C6B90" w:rsidRPr="009C2848" w:rsidRDefault="0076364D" w:rsidP="006E7196">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C28F8" w:rsidRPr="009C2848" w:rsidRDefault="0076364D" w:rsidP="006E7196">
      <w:pPr>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7015A" w:rsidRPr="009C2848" w:rsidRDefault="0097015A" w:rsidP="006E7196">
      <w:pPr>
        <w:spacing w:line="276" w:lineRule="auto"/>
        <w:rPr>
          <w:rFonts w:ascii="Arial" w:hAnsi="Arial" w:cs="Arial"/>
          <w:sz w:val="16"/>
          <w:szCs w:val="16"/>
        </w:rPr>
      </w:pPr>
    </w:p>
    <w:p w:rsidR="00550195" w:rsidRPr="009C2848" w:rsidRDefault="00550195" w:rsidP="006E7196">
      <w:pPr>
        <w:spacing w:line="276" w:lineRule="auto"/>
        <w:rPr>
          <w:rFonts w:ascii="Arial" w:hAnsi="Arial" w:cs="Arial"/>
          <w:sz w:val="16"/>
          <w:szCs w:val="16"/>
        </w:rPr>
      </w:pPr>
    </w:p>
    <w:p w:rsidR="0097015A" w:rsidRPr="009C2848" w:rsidRDefault="0076364D" w:rsidP="006E7196">
      <w:pPr>
        <w:pStyle w:val="Default"/>
        <w:spacing w:line="276" w:lineRule="auto"/>
        <w:jc w:val="center"/>
        <w:rPr>
          <w:rFonts w:ascii="Arial" w:hAnsi="Arial" w:cs="Arial"/>
          <w:b/>
          <w:bCs/>
          <w:sz w:val="22"/>
          <w:szCs w:val="22"/>
        </w:rPr>
      </w:pPr>
      <w:r>
        <w:rPr>
          <w:rFonts w:ascii="Arial" w:hAnsi="Arial" w:cs="Arial"/>
          <w:b/>
          <w:bCs/>
          <w:noProof/>
          <w:sz w:val="22"/>
          <w:szCs w:val="22"/>
          <w:lang w:val="en-US"/>
        </w:rPr>
        <mc:AlternateContent>
          <mc:Choice Requires="wps">
            <w:drawing>
              <wp:anchor distT="0" distB="0" distL="114300" distR="114300" simplePos="0" relativeHeight="251660288" behindDoc="0" locked="0" layoutInCell="1" allowOverlap="1" wp14:anchorId="207B56D5" wp14:editId="36BEE58C">
                <wp:simplePos x="0" y="0"/>
                <wp:positionH relativeFrom="column">
                  <wp:posOffset>-139700</wp:posOffset>
                </wp:positionH>
                <wp:positionV relativeFrom="paragraph">
                  <wp:posOffset>113029</wp:posOffset>
                </wp:positionV>
                <wp:extent cx="6944360" cy="0"/>
                <wp:effectExtent l="0" t="0" r="889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F6042" id="_x0000_t32" coordsize="21600,21600" o:spt="32" o:oned="t" path="m,l21600,21600e" filled="f">
                <v:path arrowok="t" fillok="f" o:connecttype="none"/>
                <o:lock v:ext="edit" shapetype="t"/>
              </v:shapetype>
              <v:shape id="AutoShape 3" o:spid="_x0000_s1026" type="#_x0000_t32" style="position:absolute;margin-left:-11pt;margin-top:8.9pt;width:5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p6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yR55MZ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"/>
            </w:pict>
          </mc:Fallback>
        </mc:AlternateContent>
      </w:r>
    </w:p>
    <w:p w:rsidR="004B40DF" w:rsidRDefault="004B40DF"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76364D" w:rsidRDefault="0076364D" w:rsidP="004606E4">
      <w:pPr>
        <w:pStyle w:val="Default"/>
        <w:spacing w:line="276" w:lineRule="auto"/>
        <w:rPr>
          <w:rFonts w:ascii="Arial" w:hAnsi="Arial" w:cs="Arial"/>
          <w:b/>
          <w:bCs/>
          <w:sz w:val="22"/>
          <w:szCs w:val="22"/>
        </w:rPr>
      </w:pPr>
    </w:p>
    <w:p w:rsidR="00AC5724" w:rsidRPr="009C2848" w:rsidRDefault="0076364D" w:rsidP="006E7196">
      <w:pPr>
        <w:pStyle w:val="Default"/>
        <w:spacing w:line="276" w:lineRule="auto"/>
        <w:jc w:val="center"/>
        <w:rPr>
          <w:rFonts w:ascii="Arial" w:hAnsi="Arial" w:cs="Arial"/>
          <w:b/>
          <w:bCs/>
          <w:sz w:val="22"/>
          <w:szCs w:val="22"/>
        </w:rPr>
      </w:pPr>
      <w:r w:rsidRPr="004845EF">
        <w:rPr>
          <w:rFonts w:ascii="Arial" w:hAnsi="Arial" w:cs="Arial"/>
          <w:b/>
          <w:bCs/>
          <w:sz w:val="22"/>
          <w:szCs w:val="22"/>
        </w:rPr>
        <w:t>Príloha č. 1</w:t>
      </w:r>
    </w:p>
    <w:p w:rsidR="004B40DF" w:rsidRDefault="004B40DF" w:rsidP="006E7196">
      <w:pPr>
        <w:pStyle w:val="Default"/>
        <w:spacing w:line="276" w:lineRule="auto"/>
        <w:jc w:val="center"/>
        <w:rPr>
          <w:rFonts w:ascii="Arial" w:hAnsi="Arial" w:cs="Arial"/>
          <w:b/>
          <w:bCs/>
          <w:sz w:val="22"/>
          <w:szCs w:val="22"/>
        </w:rPr>
      </w:pPr>
    </w:p>
    <w:p w:rsidR="00AC5724" w:rsidRPr="009C2848" w:rsidRDefault="0076364D" w:rsidP="006E7196">
      <w:pPr>
        <w:pStyle w:val="Default"/>
        <w:spacing w:line="276" w:lineRule="auto"/>
        <w:jc w:val="center"/>
        <w:rPr>
          <w:rFonts w:ascii="Arial" w:hAnsi="Arial" w:cs="Arial"/>
          <w:b/>
          <w:bCs/>
          <w:sz w:val="22"/>
          <w:szCs w:val="22"/>
        </w:rPr>
      </w:pPr>
      <w:r w:rsidRPr="004845EF">
        <w:rPr>
          <w:rFonts w:ascii="Arial" w:hAnsi="Arial" w:cs="Arial"/>
          <w:b/>
          <w:bCs/>
          <w:sz w:val="22"/>
          <w:szCs w:val="22"/>
        </w:rPr>
        <w:t>PREVENCIA KORUPCIE  – SMERNICA PRE TRETIE OSOBY</w:t>
      </w:r>
    </w:p>
    <w:p w:rsidR="00AC5724" w:rsidRDefault="00AC5724" w:rsidP="006E7196">
      <w:pPr>
        <w:pStyle w:val="Default"/>
        <w:spacing w:line="276" w:lineRule="auto"/>
        <w:rPr>
          <w:rFonts w:ascii="Arial" w:hAnsi="Arial" w:cs="Arial"/>
          <w:sz w:val="16"/>
          <w:szCs w:val="16"/>
        </w:rPr>
      </w:pPr>
    </w:p>
    <w:p w:rsidR="009B5D2D" w:rsidRDefault="0076364D" w:rsidP="006E7196">
      <w:pPr>
        <w:pStyle w:val="Default"/>
        <w:spacing w:line="276" w:lineRule="auto"/>
        <w:rPr>
          <w:rFonts w:ascii="Arial" w:hAnsi="Arial" w:cs="Arial"/>
          <w:sz w:val="16"/>
          <w:szCs w:val="16"/>
        </w:rPr>
      </w:pPr>
      <w:r>
        <w:rPr>
          <w:rFonts w:ascii="Arial" w:hAnsi="Arial" w:cs="Arial"/>
          <w:sz w:val="16"/>
          <w:szCs w:val="16"/>
        </w:rPr>
        <w:t xml:space="preserve">Na účely tejto prílohy je darca označený </w:t>
      </w:r>
      <w:r w:rsidR="00147634">
        <w:rPr>
          <w:rFonts w:ascii="Arial" w:hAnsi="Arial" w:cs="Arial"/>
          <w:sz w:val="16"/>
          <w:szCs w:val="16"/>
        </w:rPr>
        <w:t xml:space="preserve">aj </w:t>
      </w:r>
      <w:r>
        <w:rPr>
          <w:rFonts w:ascii="Arial" w:hAnsi="Arial" w:cs="Arial"/>
          <w:sz w:val="16"/>
          <w:szCs w:val="16"/>
        </w:rPr>
        <w:t>ako „GSK“ a obdarovaný ako „tretia osoba“.</w:t>
      </w:r>
    </w:p>
    <w:p w:rsidR="009B5D2D" w:rsidRPr="009C2848" w:rsidRDefault="009B5D2D" w:rsidP="006E7196">
      <w:pPr>
        <w:pStyle w:val="Default"/>
        <w:spacing w:line="276" w:lineRule="auto"/>
        <w:rPr>
          <w:rFonts w:ascii="Arial" w:hAnsi="Arial" w:cs="Arial"/>
          <w:sz w:val="16"/>
          <w:szCs w:val="16"/>
        </w:rPr>
      </w:pPr>
    </w:p>
    <w:p w:rsidR="00AC5724" w:rsidRPr="009C2848" w:rsidRDefault="0076364D" w:rsidP="006E7196">
      <w:pPr>
        <w:pStyle w:val="Default"/>
        <w:jc w:val="both"/>
        <w:rPr>
          <w:rFonts w:ascii="Arial" w:eastAsia="Times New Roman" w:hAnsi="Arial" w:cs="Arial"/>
          <w:color w:val="auto"/>
          <w:sz w:val="16"/>
          <w:szCs w:val="16"/>
        </w:rPr>
      </w:pPr>
      <w:r w:rsidRPr="009C2848">
        <w:rPr>
          <w:rFonts w:ascii="Arial" w:hAnsi="Arial" w:cs="Arial"/>
          <w:sz w:val="16"/>
          <w:szCs w:val="16"/>
        </w:rPr>
        <w:t xml:space="preserve">Protiúplatkárska a protikorupčná politika (POL-GSK-007) vyžaduje súlad s najvyššími etickými štandardmi a všetkými platnými protikorupčnými zákonmi v krajinách, v ktorých GSK (či už prostredníctvom tretej osoby alebo inak) vykonáva svoju podnikateľskú činnosť. POL-GSK-007 vyžaduje, aby všetci zamestnanci GSK ako aj akákoľvek tretie osoby konajúce pre alebo v mene GSK zabezpečili, aby všetky obchody s tretími osobami, či už v privátnej alebo štátnej sfére, boli vykonávané v súlade so všetkými príslušnými zákonmi a predpismi a normami čestnosti a poctivosti vyžadovanými v rámci celého podnikania GSK. GSK si cení čestnosť a transparentnosť a má nulovú toleranciu pre korupčné konania akéhokoľvek druhu, či už spáchané zamestnancami GSK, členmi jej štatutárnych orgánov </w:t>
      </w:r>
      <w:r w:rsidRPr="009C2848">
        <w:rPr>
          <w:rFonts w:ascii="Arial" w:eastAsia="Times New Roman" w:hAnsi="Arial" w:cs="Arial"/>
          <w:color w:val="auto"/>
          <w:sz w:val="16"/>
          <w:szCs w:val="16"/>
        </w:rPr>
        <w:t xml:space="preserve">alebo tretími osobami konajúcimi pre alebo v mene GSK. </w:t>
      </w:r>
    </w:p>
    <w:p w:rsidR="00AC5724" w:rsidRPr="009C2848" w:rsidRDefault="0076364D" w:rsidP="006E7196">
      <w:pPr>
        <w:pStyle w:val="Default"/>
        <w:jc w:val="both"/>
        <w:rPr>
          <w:rFonts w:ascii="Arial" w:hAnsi="Arial" w:cs="Arial"/>
          <w:sz w:val="16"/>
          <w:szCs w:val="16"/>
        </w:rPr>
      </w:pPr>
      <w:r w:rsidRPr="009C2848">
        <w:rPr>
          <w:rFonts w:ascii="Arial" w:eastAsia="Times New Roman" w:hAnsi="Arial" w:cs="Arial"/>
          <w:color w:val="auto"/>
          <w:sz w:val="16"/>
          <w:szCs w:val="16"/>
        </w:rPr>
        <w:t>Korupčné platby – zamestnanci GSK a akákoľvek tretia osoba konajúca</w:t>
      </w:r>
      <w:r w:rsidRPr="009C2848">
        <w:rPr>
          <w:rFonts w:ascii="Arial" w:hAnsi="Arial" w:cs="Arial"/>
          <w:sz w:val="16"/>
          <w:szCs w:val="16"/>
        </w:rPr>
        <w:t xml:space="preserve"> pre alebo v mene GSK nesmie, či už priamo alebo nepriamo, sľúbiť, autorizovať, schváliť alebo ponúknuť uskutočnenie akejkoľvek “platby” “čohokoľvek hodnotného” (ako sa uvádza v slovníku pojmov) akejkoľvek fyzickej osobe (alebo na žiadosť akejkoľvek fyzickej osoby), vrátane “štátneho úradníka” (ako sa uvádza v slovníku pojmov), na nedovolené účely alebo na účely podnecovania alebo ovplyvňovania, alebo ako odmenu za akýkoľvek úkon, opomenutie alebo rozhodnutie s cieľom zabezpečiť nenáležitú výhodu alebo nenáležite napomáhať spoločnosti pri získaní alebo udržaní si obchodu.</w:t>
      </w:r>
    </w:p>
    <w:p w:rsidR="00AC5724" w:rsidRPr="009C2848" w:rsidRDefault="0076364D" w:rsidP="006E7196">
      <w:pPr>
        <w:pStyle w:val="Default"/>
        <w:jc w:val="both"/>
        <w:rPr>
          <w:rFonts w:ascii="Arial" w:hAnsi="Arial" w:cs="Arial"/>
          <w:sz w:val="16"/>
          <w:szCs w:val="16"/>
        </w:rPr>
      </w:pPr>
      <w:r>
        <w:rPr>
          <w:rFonts w:ascii="Arial" w:hAnsi="Arial" w:cs="Arial"/>
          <w:b/>
          <w:bCs/>
          <w:sz w:val="16"/>
          <w:szCs w:val="16"/>
        </w:rPr>
        <w:t>Štátní</w:t>
      </w:r>
      <w:r w:rsidR="006708BA" w:rsidRPr="009C2848">
        <w:rPr>
          <w:rFonts w:ascii="Arial" w:hAnsi="Arial" w:cs="Arial"/>
          <w:b/>
          <w:bCs/>
          <w:sz w:val="16"/>
          <w:szCs w:val="16"/>
        </w:rPr>
        <w:t xml:space="preserve"> úradníci </w:t>
      </w:r>
      <w:r w:rsidR="006708BA" w:rsidRPr="009C2848">
        <w:rPr>
          <w:rFonts w:ascii="Arial" w:hAnsi="Arial" w:cs="Arial"/>
          <w:bCs/>
          <w:sz w:val="16"/>
          <w:szCs w:val="16"/>
        </w:rPr>
        <w:t xml:space="preserve">– Hoci politika </w:t>
      </w:r>
      <w:r w:rsidR="006708BA" w:rsidRPr="009C2848">
        <w:rPr>
          <w:rFonts w:ascii="Arial" w:hAnsi="Arial" w:cs="Arial"/>
          <w:sz w:val="16"/>
          <w:szCs w:val="16"/>
        </w:rPr>
        <w:t xml:space="preserve">GSK zakazuje platby zo strany GSK alebo tretích strán konajúcich pre alebo v mene GSK akejkoľvek fyzickej osobe, súkromnej alebo verejnej, vo forme “niečo za niečo” za obchody, v dôsledku existencie špecifických protikorupčných zákonov v krajinách, kde pôsobíme, sa táto politika obzvlášť vzťahuje na “platby” “čohokoľvek hodnotného” (ako sa uvádza v slovníku pojmov) alebo na základe požiadavky “štátnych úradníkov” (ako sa uvádza v slovníku pojmov). </w:t>
      </w:r>
    </w:p>
    <w:p w:rsidR="00AC5724" w:rsidRPr="009C2848" w:rsidRDefault="0076364D" w:rsidP="006E7196">
      <w:pPr>
        <w:pStyle w:val="Default"/>
        <w:jc w:val="both"/>
        <w:rPr>
          <w:rFonts w:ascii="Arial" w:hAnsi="Arial" w:cs="Arial"/>
          <w:sz w:val="16"/>
          <w:szCs w:val="16"/>
        </w:rPr>
      </w:pPr>
      <w:r w:rsidRPr="009C2848">
        <w:rPr>
          <w:rFonts w:ascii="Arial" w:hAnsi="Arial" w:cs="Arial"/>
          <w:b/>
          <w:bCs/>
          <w:sz w:val="16"/>
          <w:szCs w:val="16"/>
        </w:rPr>
        <w:t xml:space="preserve">Uľahčovacie platby </w:t>
      </w:r>
      <w:r w:rsidRPr="009C2848">
        <w:rPr>
          <w:rFonts w:ascii="Arial" w:hAnsi="Arial" w:cs="Arial"/>
          <w:sz w:val="16"/>
          <w:szCs w:val="16"/>
        </w:rPr>
        <w:t xml:space="preserve">– Za účelom vyhnutia sa pochybnostiam, uľahčovacie platby (inak tiež známe ako “úplatky” a definované ako platby fyzickej osobe za účelom zabezpečenia alebo urýchlenia vykonania bežného úkonu pri výkone štátnej moci štátnymi úradníkmi) nepredstavujú výnimku zo všeobecných pravidiel a preto sú zakázané. </w:t>
      </w:r>
    </w:p>
    <w:p w:rsidR="00AC5724" w:rsidRPr="009C2848" w:rsidRDefault="0076364D" w:rsidP="006E7196">
      <w:pPr>
        <w:pStyle w:val="Default"/>
        <w:rPr>
          <w:rFonts w:ascii="Arial" w:hAnsi="Arial" w:cs="Arial"/>
          <w:sz w:val="16"/>
          <w:szCs w:val="16"/>
        </w:rPr>
      </w:pPr>
      <w:r w:rsidRPr="009C2848">
        <w:rPr>
          <w:rFonts w:ascii="Arial" w:hAnsi="Arial" w:cs="Arial"/>
          <w:b/>
          <w:bCs/>
          <w:sz w:val="16"/>
          <w:szCs w:val="16"/>
        </w:rPr>
        <w:t xml:space="preserve">SLOVNÍK POJMOV </w:t>
      </w:r>
    </w:p>
    <w:p w:rsidR="00AC5724" w:rsidRPr="009C2848" w:rsidRDefault="0076364D" w:rsidP="006E7196">
      <w:pPr>
        <w:pStyle w:val="Default"/>
        <w:jc w:val="both"/>
        <w:rPr>
          <w:rFonts w:ascii="Arial" w:hAnsi="Arial" w:cs="Arial"/>
          <w:sz w:val="16"/>
          <w:szCs w:val="16"/>
        </w:rPr>
      </w:pPr>
      <w:r w:rsidRPr="009C2848">
        <w:rPr>
          <w:rFonts w:ascii="Arial" w:hAnsi="Arial" w:cs="Arial"/>
          <w:sz w:val="16"/>
          <w:szCs w:val="16"/>
        </w:rPr>
        <w:t>Pojmy definované v tomto slovníku by sa mali široko vykladať za účelom naplnenia litery a ducha politiky Anti-Bribery and Corruption. GSK je oddaná najvyšším etickým princípom v obchodnom styku a akékoľvek konanie, ktoré vytvára zdanie sľubovania, ponúkania, dávania alebo autorizovania platieb zakázaných touto politikou, sa nebude tolerovať.</w:t>
      </w:r>
    </w:p>
    <w:p w:rsidR="00AC5724" w:rsidRPr="009C2848" w:rsidRDefault="0076364D" w:rsidP="006E7196">
      <w:pPr>
        <w:pStyle w:val="Default"/>
        <w:jc w:val="both"/>
        <w:rPr>
          <w:rFonts w:ascii="Arial" w:hAnsi="Arial" w:cs="Arial"/>
          <w:sz w:val="16"/>
          <w:szCs w:val="16"/>
        </w:rPr>
      </w:pPr>
      <w:r w:rsidRPr="009C2848">
        <w:rPr>
          <w:rFonts w:ascii="Arial" w:hAnsi="Arial" w:cs="Arial"/>
          <w:b/>
          <w:bCs/>
          <w:sz w:val="16"/>
          <w:szCs w:val="16"/>
        </w:rPr>
        <w:t xml:space="preserve">Čokoľvek hodnotné: </w:t>
      </w:r>
      <w:r w:rsidRPr="009C2848">
        <w:rPr>
          <w:rFonts w:ascii="Arial" w:hAnsi="Arial" w:cs="Arial"/>
          <w:sz w:val="16"/>
          <w:szCs w:val="16"/>
        </w:rPr>
        <w:t>tento pojem zahŕňa hotovosť alebo ekvivalenty hotovosti, dary, služby, ponuky zamestnania, úvery, cestovné náklady, zábava, politické príspevky, charitatívne dary, dotácie, denné platby, sponzorovanie, čestné dary alebo poskytnutia akéhokoľvek iného majetku, hoci aj v nepatrnej hodnote.</w:t>
      </w:r>
    </w:p>
    <w:p w:rsidR="00AC5724" w:rsidRPr="009C2848" w:rsidRDefault="0076364D" w:rsidP="006E7196">
      <w:pPr>
        <w:pStyle w:val="Default"/>
        <w:jc w:val="both"/>
        <w:rPr>
          <w:rFonts w:ascii="Arial" w:hAnsi="Arial" w:cs="Arial"/>
          <w:sz w:val="16"/>
          <w:szCs w:val="16"/>
        </w:rPr>
      </w:pPr>
      <w:r w:rsidRPr="009C2848">
        <w:rPr>
          <w:rFonts w:ascii="Arial" w:hAnsi="Arial" w:cs="Arial"/>
          <w:b/>
          <w:bCs/>
          <w:sz w:val="16"/>
          <w:szCs w:val="16"/>
        </w:rPr>
        <w:t xml:space="preserve">Platby: </w:t>
      </w:r>
      <w:r w:rsidRPr="009C2848">
        <w:rPr>
          <w:rFonts w:ascii="Arial" w:hAnsi="Arial" w:cs="Arial"/>
          <w:sz w:val="16"/>
          <w:szCs w:val="16"/>
        </w:rPr>
        <w:t xml:space="preserve">tento pojem sa týka a zahŕňa akékoľvek priame či nepriame ponuky zaplatiť, prísľuby zaplatiť, autorizácie platieb alebo zaplatenie čohokoľvek hodnotného. </w:t>
      </w:r>
    </w:p>
    <w:p w:rsidR="00AC5724" w:rsidRPr="00800C69" w:rsidRDefault="0076364D" w:rsidP="006E7196">
      <w:pPr>
        <w:pStyle w:val="Default"/>
        <w:jc w:val="both"/>
        <w:rPr>
          <w:rFonts w:ascii="Arial" w:hAnsi="Arial" w:cs="Arial"/>
          <w:color w:val="auto"/>
          <w:sz w:val="16"/>
          <w:szCs w:val="16"/>
        </w:rPr>
      </w:pPr>
      <w:r w:rsidRPr="00800C69">
        <w:rPr>
          <w:rFonts w:ascii="Arial" w:hAnsi="Arial" w:cs="Arial"/>
          <w:b/>
          <w:bCs/>
          <w:color w:val="auto"/>
          <w:sz w:val="16"/>
          <w:szCs w:val="16"/>
        </w:rPr>
        <w:t xml:space="preserve">Štátny úradník </w:t>
      </w:r>
      <w:r w:rsidRPr="00800C69">
        <w:rPr>
          <w:rFonts w:ascii="Arial" w:hAnsi="Arial" w:cs="Arial"/>
          <w:color w:val="auto"/>
          <w:sz w:val="16"/>
          <w:szCs w:val="16"/>
        </w:rPr>
        <w:t xml:space="preserve">znamená: </w:t>
      </w:r>
    </w:p>
    <w:p w:rsidR="00AC5724" w:rsidRPr="00800C69" w:rsidRDefault="0076364D" w:rsidP="006E7196">
      <w:pPr>
        <w:pStyle w:val="Default"/>
        <w:jc w:val="both"/>
        <w:rPr>
          <w:rFonts w:ascii="Arial" w:hAnsi="Arial" w:cs="Arial"/>
          <w:color w:val="auto"/>
          <w:sz w:val="16"/>
          <w:szCs w:val="16"/>
        </w:rPr>
      </w:pPr>
      <w:r w:rsidRPr="00800C69">
        <w:rPr>
          <w:rFonts w:ascii="Arial" w:hAnsi="Arial" w:cs="Arial"/>
          <w:color w:val="auto"/>
          <w:sz w:val="16"/>
          <w:szCs w:val="16"/>
        </w:rPr>
        <w:t xml:space="preserve">akýkoľvek úradník alebo zamestnanec štátu alebo akéhokoľvek úradu, správneho orgánu alebo štátnej moci; </w:t>
      </w:r>
    </w:p>
    <w:p w:rsidR="00AC5724" w:rsidRPr="00800C69" w:rsidRDefault="0076364D" w:rsidP="006E7196">
      <w:pPr>
        <w:pStyle w:val="Default"/>
        <w:jc w:val="both"/>
        <w:rPr>
          <w:rFonts w:ascii="Arial" w:hAnsi="Arial" w:cs="Arial"/>
          <w:color w:val="auto"/>
          <w:sz w:val="16"/>
          <w:szCs w:val="16"/>
        </w:rPr>
      </w:pPr>
      <w:r w:rsidRPr="00800C69">
        <w:rPr>
          <w:rFonts w:ascii="Arial" w:hAnsi="Arial" w:cs="Arial"/>
          <w:color w:val="auto"/>
          <w:sz w:val="16"/>
          <w:szCs w:val="16"/>
        </w:rPr>
        <w:t>akúkoľvek osobu konajúcu z titulu svojej funkcie pre štát alebo v mene štátu alebo akéhokoľvek úradu, správneho orgánu alebo štátnej moci;</w:t>
      </w:r>
    </w:p>
    <w:p w:rsidR="00AC5724" w:rsidRPr="00800C69" w:rsidRDefault="0076364D" w:rsidP="006E7196">
      <w:pPr>
        <w:pStyle w:val="Default"/>
        <w:jc w:val="both"/>
        <w:rPr>
          <w:rFonts w:ascii="Arial" w:hAnsi="Arial" w:cs="Arial"/>
          <w:color w:val="auto"/>
          <w:sz w:val="16"/>
          <w:szCs w:val="16"/>
        </w:rPr>
      </w:pPr>
      <w:r w:rsidRPr="00800C69">
        <w:rPr>
          <w:rFonts w:ascii="Arial" w:hAnsi="Arial" w:cs="Arial"/>
          <w:color w:val="auto"/>
          <w:sz w:val="16"/>
          <w:szCs w:val="16"/>
        </w:rPr>
        <w:t xml:space="preserve">akýkoľvek úradník alebo zamestnanec spoločnosti alebo podniku vlastneného či už celkom alebo z časti štátom; </w:t>
      </w:r>
    </w:p>
    <w:p w:rsidR="00AC5724" w:rsidRPr="00800C69" w:rsidRDefault="0076364D" w:rsidP="006E7196">
      <w:pPr>
        <w:pStyle w:val="Default"/>
        <w:jc w:val="both"/>
        <w:rPr>
          <w:rFonts w:ascii="Arial" w:hAnsi="Arial" w:cs="Arial"/>
          <w:color w:val="auto"/>
          <w:sz w:val="16"/>
          <w:szCs w:val="16"/>
        </w:rPr>
      </w:pPr>
      <w:r w:rsidRPr="00800C69">
        <w:rPr>
          <w:rFonts w:ascii="Arial" w:hAnsi="Arial" w:cs="Arial"/>
          <w:color w:val="auto"/>
          <w:sz w:val="16"/>
          <w:szCs w:val="16"/>
        </w:rPr>
        <w:t>akýkoľvek úradník alebo zamestnanec verejnej medzinárodnej organizácie, ako napríklad Svetová banka alebo Organizácia spojených národov;</w:t>
      </w:r>
    </w:p>
    <w:p w:rsidR="00AC5724" w:rsidRPr="00800C69" w:rsidRDefault="0076364D" w:rsidP="006E7196">
      <w:pPr>
        <w:pStyle w:val="Default"/>
        <w:jc w:val="both"/>
        <w:rPr>
          <w:rFonts w:ascii="Arial" w:hAnsi="Arial" w:cs="Arial"/>
          <w:color w:val="auto"/>
          <w:sz w:val="16"/>
          <w:szCs w:val="16"/>
        </w:rPr>
      </w:pPr>
      <w:r w:rsidRPr="00800C69">
        <w:rPr>
          <w:rFonts w:ascii="Arial" w:hAnsi="Arial" w:cs="Arial"/>
          <w:color w:val="auto"/>
          <w:sz w:val="16"/>
          <w:szCs w:val="16"/>
        </w:rPr>
        <w:t>akýkoľvek úradník alebo zamestnanec politickej strany alebo akákoľvek osoba konajúca z titulu svojej funkcie v mene politickej strany; a/alebo</w:t>
      </w:r>
    </w:p>
    <w:p w:rsidR="00AC5724" w:rsidRPr="00800C69" w:rsidRDefault="0076364D" w:rsidP="006E7196">
      <w:pPr>
        <w:rPr>
          <w:rFonts w:ascii="Arial" w:hAnsi="Arial" w:cs="Arial"/>
          <w:sz w:val="16"/>
          <w:szCs w:val="16"/>
        </w:rPr>
      </w:pPr>
      <w:r w:rsidRPr="00800C69">
        <w:rPr>
          <w:rFonts w:ascii="Arial" w:hAnsi="Arial" w:cs="Arial"/>
          <w:sz w:val="16"/>
          <w:szCs w:val="16"/>
        </w:rPr>
        <w:t>akýkoľvek uchádzač o politickú funkciu</w:t>
      </w:r>
      <w:r w:rsidR="00F550F2" w:rsidRPr="00800C69">
        <w:rPr>
          <w:rFonts w:ascii="Arial" w:hAnsi="Arial" w:cs="Arial"/>
          <w:sz w:val="16"/>
          <w:szCs w:val="16"/>
        </w:rPr>
        <w:t>.</w:t>
      </w:r>
    </w:p>
    <w:p w:rsidR="002A74A4" w:rsidRPr="00800C69" w:rsidRDefault="002A74A4" w:rsidP="006E7196">
      <w:pPr>
        <w:rPr>
          <w:rFonts w:ascii="Arial" w:hAnsi="Arial" w:cs="Arial"/>
          <w:sz w:val="16"/>
          <w:szCs w:val="16"/>
        </w:rPr>
      </w:pPr>
    </w:p>
    <w:p w:rsidR="002A74A4" w:rsidRPr="009C2848" w:rsidRDefault="002A74A4" w:rsidP="0076364D">
      <w:pPr>
        <w:overflowPunct/>
        <w:autoSpaceDE/>
        <w:autoSpaceDN/>
        <w:adjustRightInd/>
        <w:jc w:val="left"/>
        <w:textAlignment w:val="auto"/>
        <w:rPr>
          <w:rFonts w:ascii="Arial" w:hAnsi="Arial" w:cs="Arial"/>
          <w:sz w:val="16"/>
          <w:szCs w:val="16"/>
        </w:rPr>
      </w:pPr>
    </w:p>
    <w:sectPr w:rsidR="002A74A4" w:rsidRPr="009C2848" w:rsidSect="000264CE">
      <w:type w:val="continuous"/>
      <w:pgSz w:w="11906" w:h="16838"/>
      <w:pgMar w:top="567" w:right="707" w:bottom="567" w:left="709" w:header="709" w:footer="206"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C4" w:rsidRDefault="006C75C4">
      <w:r>
        <w:separator/>
      </w:r>
    </w:p>
  </w:endnote>
  <w:endnote w:type="continuationSeparator" w:id="0">
    <w:p w:rsidR="006C75C4" w:rsidRDefault="006C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90" w:rsidRDefault="0076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B90" w:rsidRDefault="009A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90" w:rsidRDefault="0076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0E5">
      <w:rPr>
        <w:rStyle w:val="PageNumber"/>
        <w:noProof/>
      </w:rPr>
      <w:t>3</w:t>
    </w:r>
    <w:r>
      <w:rPr>
        <w:rStyle w:val="PageNumber"/>
      </w:rPr>
      <w:fldChar w:fldCharType="end"/>
    </w:r>
  </w:p>
  <w:p w:rsidR="009A5B90" w:rsidRDefault="009A5B90" w:rsidP="00097B00">
    <w:pPr>
      <w:overflowPunct/>
      <w:autoSpaceDE/>
      <w:autoSpaceDN/>
      <w:adjustRightInd/>
      <w:jc w:val="right"/>
      <w:textAlignment w:val="auto"/>
      <w:rPr>
        <w:rFonts w:ascii="Calibri" w:hAnsi="Calibri" w:cs="Calibri"/>
        <w:sz w:val="16"/>
      </w:rPr>
    </w:pPr>
  </w:p>
  <w:p w:rsidR="009A5B90" w:rsidRDefault="009A5B90" w:rsidP="00097B00">
    <w:pPr>
      <w:pStyle w:val="Footer"/>
      <w:jc w:val="right"/>
      <w:rPr>
        <w:color w:val="808080" w:themeColor="background1" w:themeShade="80"/>
        <w:sz w:val="16"/>
        <w:szCs w:val="16"/>
      </w:rPr>
    </w:pPr>
  </w:p>
  <w:p w:rsidR="009A5B90" w:rsidRPr="00097B00" w:rsidRDefault="0076364D" w:rsidP="00097B00">
    <w:pPr>
      <w:overflowPunct/>
      <w:autoSpaceDE/>
      <w:autoSpaceDN/>
      <w:adjustRightInd/>
      <w:jc w:val="right"/>
      <w:textAlignment w:val="auto"/>
      <w:rPr>
        <w:rFonts w:ascii="Calibri" w:hAnsi="Calibri" w:cs="Calibri"/>
        <w:sz w:val="16"/>
      </w:rPr>
    </w:pPr>
    <w:r w:rsidRPr="00097B00">
      <w:rPr>
        <w:rFonts w:ascii="Calibri" w:hAnsi="Calibri" w:cs="Calibri"/>
        <w:sz w:val="16"/>
      </w:rPr>
      <w:t>FO</w:t>
    </w:r>
    <w:r w:rsidR="00C74D61">
      <w:rPr>
        <w:rFonts w:ascii="Calibri" w:hAnsi="Calibri" w:cs="Calibri"/>
        <w:sz w:val="16"/>
      </w:rPr>
      <w:t>RM-109.2_v01 Darovacia zmluva finančný dar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C4" w:rsidRDefault="006C75C4">
      <w:r>
        <w:separator/>
      </w:r>
    </w:p>
  </w:footnote>
  <w:footnote w:type="continuationSeparator" w:id="0">
    <w:p w:rsidR="006C75C4" w:rsidRDefault="006C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423"/>
    <w:multiLevelType w:val="hybridMultilevel"/>
    <w:tmpl w:val="AC864062"/>
    <w:lvl w:ilvl="0" w:tplc="6C9E816C">
      <w:start w:val="1"/>
      <w:numFmt w:val="decimal"/>
      <w:lvlText w:val="(%1)"/>
      <w:lvlJc w:val="left"/>
      <w:pPr>
        <w:ind w:left="720" w:hanging="360"/>
      </w:pPr>
      <w:rPr>
        <w:rFonts w:hint="default"/>
      </w:rPr>
    </w:lvl>
    <w:lvl w:ilvl="1" w:tplc="8984070C" w:tentative="1">
      <w:start w:val="1"/>
      <w:numFmt w:val="lowerLetter"/>
      <w:lvlText w:val="%2."/>
      <w:lvlJc w:val="left"/>
      <w:pPr>
        <w:ind w:left="1440" w:hanging="360"/>
      </w:pPr>
    </w:lvl>
    <w:lvl w:ilvl="2" w:tplc="C0785B6A" w:tentative="1">
      <w:start w:val="1"/>
      <w:numFmt w:val="lowerRoman"/>
      <w:lvlText w:val="%3."/>
      <w:lvlJc w:val="right"/>
      <w:pPr>
        <w:ind w:left="2160" w:hanging="180"/>
      </w:pPr>
    </w:lvl>
    <w:lvl w:ilvl="3" w:tplc="7AF0AAFE" w:tentative="1">
      <w:start w:val="1"/>
      <w:numFmt w:val="decimal"/>
      <w:lvlText w:val="%4."/>
      <w:lvlJc w:val="left"/>
      <w:pPr>
        <w:ind w:left="2880" w:hanging="360"/>
      </w:pPr>
    </w:lvl>
    <w:lvl w:ilvl="4" w:tplc="44E0B79E" w:tentative="1">
      <w:start w:val="1"/>
      <w:numFmt w:val="lowerLetter"/>
      <w:lvlText w:val="%5."/>
      <w:lvlJc w:val="left"/>
      <w:pPr>
        <w:ind w:left="3600" w:hanging="360"/>
      </w:pPr>
    </w:lvl>
    <w:lvl w:ilvl="5" w:tplc="D3A644DA" w:tentative="1">
      <w:start w:val="1"/>
      <w:numFmt w:val="lowerRoman"/>
      <w:lvlText w:val="%6."/>
      <w:lvlJc w:val="right"/>
      <w:pPr>
        <w:ind w:left="4320" w:hanging="180"/>
      </w:pPr>
    </w:lvl>
    <w:lvl w:ilvl="6" w:tplc="B34C1C00" w:tentative="1">
      <w:start w:val="1"/>
      <w:numFmt w:val="decimal"/>
      <w:lvlText w:val="%7."/>
      <w:lvlJc w:val="left"/>
      <w:pPr>
        <w:ind w:left="5040" w:hanging="360"/>
      </w:pPr>
    </w:lvl>
    <w:lvl w:ilvl="7" w:tplc="A68E2334" w:tentative="1">
      <w:start w:val="1"/>
      <w:numFmt w:val="lowerLetter"/>
      <w:lvlText w:val="%8."/>
      <w:lvlJc w:val="left"/>
      <w:pPr>
        <w:ind w:left="5760" w:hanging="360"/>
      </w:pPr>
    </w:lvl>
    <w:lvl w:ilvl="8" w:tplc="0C3CD280" w:tentative="1">
      <w:start w:val="1"/>
      <w:numFmt w:val="lowerRoman"/>
      <w:lvlText w:val="%9."/>
      <w:lvlJc w:val="right"/>
      <w:pPr>
        <w:ind w:left="6480" w:hanging="180"/>
      </w:pPr>
    </w:lvl>
  </w:abstractNum>
  <w:abstractNum w:abstractNumId="1" w15:restartNumberingAfterBreak="0">
    <w:nsid w:val="074D5723"/>
    <w:multiLevelType w:val="hybridMultilevel"/>
    <w:tmpl w:val="02724442"/>
    <w:lvl w:ilvl="0" w:tplc="FC2E3714">
      <w:start w:val="1"/>
      <w:numFmt w:val="upperRoman"/>
      <w:lvlText w:val="%1."/>
      <w:lvlJc w:val="left"/>
      <w:pPr>
        <w:ind w:left="1080" w:hanging="720"/>
      </w:pPr>
      <w:rPr>
        <w:rFonts w:hint="default"/>
      </w:rPr>
    </w:lvl>
    <w:lvl w:ilvl="1" w:tplc="757CA3B6" w:tentative="1">
      <w:start w:val="1"/>
      <w:numFmt w:val="lowerLetter"/>
      <w:lvlText w:val="%2."/>
      <w:lvlJc w:val="left"/>
      <w:pPr>
        <w:ind w:left="1440" w:hanging="360"/>
      </w:pPr>
    </w:lvl>
    <w:lvl w:ilvl="2" w:tplc="EDB6DF5C" w:tentative="1">
      <w:start w:val="1"/>
      <w:numFmt w:val="lowerRoman"/>
      <w:lvlText w:val="%3."/>
      <w:lvlJc w:val="right"/>
      <w:pPr>
        <w:ind w:left="2160" w:hanging="180"/>
      </w:pPr>
    </w:lvl>
    <w:lvl w:ilvl="3" w:tplc="5C20CFA8" w:tentative="1">
      <w:start w:val="1"/>
      <w:numFmt w:val="decimal"/>
      <w:lvlText w:val="%4."/>
      <w:lvlJc w:val="left"/>
      <w:pPr>
        <w:ind w:left="2880" w:hanging="360"/>
      </w:pPr>
    </w:lvl>
    <w:lvl w:ilvl="4" w:tplc="06E4C68A" w:tentative="1">
      <w:start w:val="1"/>
      <w:numFmt w:val="lowerLetter"/>
      <w:lvlText w:val="%5."/>
      <w:lvlJc w:val="left"/>
      <w:pPr>
        <w:ind w:left="3600" w:hanging="360"/>
      </w:pPr>
    </w:lvl>
    <w:lvl w:ilvl="5" w:tplc="54605A64" w:tentative="1">
      <w:start w:val="1"/>
      <w:numFmt w:val="lowerRoman"/>
      <w:lvlText w:val="%6."/>
      <w:lvlJc w:val="right"/>
      <w:pPr>
        <w:ind w:left="4320" w:hanging="180"/>
      </w:pPr>
    </w:lvl>
    <w:lvl w:ilvl="6" w:tplc="2F54FCAA" w:tentative="1">
      <w:start w:val="1"/>
      <w:numFmt w:val="decimal"/>
      <w:lvlText w:val="%7."/>
      <w:lvlJc w:val="left"/>
      <w:pPr>
        <w:ind w:left="5040" w:hanging="360"/>
      </w:pPr>
    </w:lvl>
    <w:lvl w:ilvl="7" w:tplc="D2C6896A" w:tentative="1">
      <w:start w:val="1"/>
      <w:numFmt w:val="lowerLetter"/>
      <w:lvlText w:val="%8."/>
      <w:lvlJc w:val="left"/>
      <w:pPr>
        <w:ind w:left="5760" w:hanging="360"/>
      </w:pPr>
    </w:lvl>
    <w:lvl w:ilvl="8" w:tplc="4412C1EA" w:tentative="1">
      <w:start w:val="1"/>
      <w:numFmt w:val="lowerRoman"/>
      <w:lvlText w:val="%9."/>
      <w:lvlJc w:val="right"/>
      <w:pPr>
        <w:ind w:left="6480" w:hanging="180"/>
      </w:pPr>
    </w:lvl>
  </w:abstractNum>
  <w:abstractNum w:abstractNumId="2" w15:restartNumberingAfterBreak="0">
    <w:nsid w:val="0B1027E6"/>
    <w:multiLevelType w:val="hybridMultilevel"/>
    <w:tmpl w:val="CDE2DBFE"/>
    <w:lvl w:ilvl="0" w:tplc="2FE4A256">
      <w:start w:val="1"/>
      <w:numFmt w:val="upperRoman"/>
      <w:lvlText w:val="%1."/>
      <w:lvlJc w:val="left"/>
      <w:pPr>
        <w:ind w:left="1080" w:hanging="720"/>
      </w:pPr>
      <w:rPr>
        <w:rFonts w:hint="default"/>
      </w:rPr>
    </w:lvl>
    <w:lvl w:ilvl="1" w:tplc="3CBEA546" w:tentative="1">
      <w:start w:val="1"/>
      <w:numFmt w:val="lowerLetter"/>
      <w:lvlText w:val="%2."/>
      <w:lvlJc w:val="left"/>
      <w:pPr>
        <w:ind w:left="1440" w:hanging="360"/>
      </w:pPr>
    </w:lvl>
    <w:lvl w:ilvl="2" w:tplc="1C7C3DB4" w:tentative="1">
      <w:start w:val="1"/>
      <w:numFmt w:val="lowerRoman"/>
      <w:lvlText w:val="%3."/>
      <w:lvlJc w:val="right"/>
      <w:pPr>
        <w:ind w:left="2160" w:hanging="180"/>
      </w:pPr>
    </w:lvl>
    <w:lvl w:ilvl="3" w:tplc="7C704B44" w:tentative="1">
      <w:start w:val="1"/>
      <w:numFmt w:val="decimal"/>
      <w:lvlText w:val="%4."/>
      <w:lvlJc w:val="left"/>
      <w:pPr>
        <w:ind w:left="2880" w:hanging="360"/>
      </w:pPr>
    </w:lvl>
    <w:lvl w:ilvl="4" w:tplc="F134032A" w:tentative="1">
      <w:start w:val="1"/>
      <w:numFmt w:val="lowerLetter"/>
      <w:lvlText w:val="%5."/>
      <w:lvlJc w:val="left"/>
      <w:pPr>
        <w:ind w:left="3600" w:hanging="360"/>
      </w:pPr>
    </w:lvl>
    <w:lvl w:ilvl="5" w:tplc="AD288D8E" w:tentative="1">
      <w:start w:val="1"/>
      <w:numFmt w:val="lowerRoman"/>
      <w:lvlText w:val="%6."/>
      <w:lvlJc w:val="right"/>
      <w:pPr>
        <w:ind w:left="4320" w:hanging="180"/>
      </w:pPr>
    </w:lvl>
    <w:lvl w:ilvl="6" w:tplc="E7729586" w:tentative="1">
      <w:start w:val="1"/>
      <w:numFmt w:val="decimal"/>
      <w:lvlText w:val="%7."/>
      <w:lvlJc w:val="left"/>
      <w:pPr>
        <w:ind w:left="5040" w:hanging="360"/>
      </w:pPr>
    </w:lvl>
    <w:lvl w:ilvl="7" w:tplc="9EB4D9A6" w:tentative="1">
      <w:start w:val="1"/>
      <w:numFmt w:val="lowerLetter"/>
      <w:lvlText w:val="%8."/>
      <w:lvlJc w:val="left"/>
      <w:pPr>
        <w:ind w:left="5760" w:hanging="360"/>
      </w:pPr>
    </w:lvl>
    <w:lvl w:ilvl="8" w:tplc="74E29CDA" w:tentative="1">
      <w:start w:val="1"/>
      <w:numFmt w:val="lowerRoman"/>
      <w:lvlText w:val="%9."/>
      <w:lvlJc w:val="right"/>
      <w:pPr>
        <w:ind w:left="6480" w:hanging="180"/>
      </w:pPr>
    </w:lvl>
  </w:abstractNum>
  <w:abstractNum w:abstractNumId="3" w15:restartNumberingAfterBreak="0">
    <w:nsid w:val="10460099"/>
    <w:multiLevelType w:val="hybridMultilevel"/>
    <w:tmpl w:val="2CD2C328"/>
    <w:lvl w:ilvl="0" w:tplc="BA781B7C">
      <w:start w:val="1"/>
      <w:numFmt w:val="decimal"/>
      <w:lvlText w:val="%1."/>
      <w:lvlJc w:val="left"/>
      <w:pPr>
        <w:tabs>
          <w:tab w:val="num" w:pos="227"/>
        </w:tabs>
        <w:ind w:left="227" w:hanging="227"/>
      </w:pPr>
      <w:rPr>
        <w:rFonts w:hint="default"/>
      </w:rPr>
    </w:lvl>
    <w:lvl w:ilvl="1" w:tplc="AF4C74D8" w:tentative="1">
      <w:start w:val="1"/>
      <w:numFmt w:val="lowerLetter"/>
      <w:lvlText w:val="%2."/>
      <w:lvlJc w:val="left"/>
      <w:pPr>
        <w:tabs>
          <w:tab w:val="num" w:pos="1440"/>
        </w:tabs>
        <w:ind w:left="1440" w:hanging="360"/>
      </w:pPr>
    </w:lvl>
    <w:lvl w:ilvl="2" w:tplc="1FD0EBAA" w:tentative="1">
      <w:start w:val="1"/>
      <w:numFmt w:val="lowerRoman"/>
      <w:lvlText w:val="%3."/>
      <w:lvlJc w:val="right"/>
      <w:pPr>
        <w:tabs>
          <w:tab w:val="num" w:pos="2160"/>
        </w:tabs>
        <w:ind w:left="2160" w:hanging="180"/>
      </w:pPr>
    </w:lvl>
    <w:lvl w:ilvl="3" w:tplc="776266FA" w:tentative="1">
      <w:start w:val="1"/>
      <w:numFmt w:val="decimal"/>
      <w:lvlText w:val="%4."/>
      <w:lvlJc w:val="left"/>
      <w:pPr>
        <w:tabs>
          <w:tab w:val="num" w:pos="2880"/>
        </w:tabs>
        <w:ind w:left="2880" w:hanging="360"/>
      </w:pPr>
    </w:lvl>
    <w:lvl w:ilvl="4" w:tplc="0CB84714" w:tentative="1">
      <w:start w:val="1"/>
      <w:numFmt w:val="lowerLetter"/>
      <w:lvlText w:val="%5."/>
      <w:lvlJc w:val="left"/>
      <w:pPr>
        <w:tabs>
          <w:tab w:val="num" w:pos="3600"/>
        </w:tabs>
        <w:ind w:left="3600" w:hanging="360"/>
      </w:pPr>
    </w:lvl>
    <w:lvl w:ilvl="5" w:tplc="174E8C1A" w:tentative="1">
      <w:start w:val="1"/>
      <w:numFmt w:val="lowerRoman"/>
      <w:lvlText w:val="%6."/>
      <w:lvlJc w:val="right"/>
      <w:pPr>
        <w:tabs>
          <w:tab w:val="num" w:pos="4320"/>
        </w:tabs>
        <w:ind w:left="4320" w:hanging="180"/>
      </w:pPr>
    </w:lvl>
    <w:lvl w:ilvl="6" w:tplc="33D83BBA" w:tentative="1">
      <w:start w:val="1"/>
      <w:numFmt w:val="decimal"/>
      <w:lvlText w:val="%7."/>
      <w:lvlJc w:val="left"/>
      <w:pPr>
        <w:tabs>
          <w:tab w:val="num" w:pos="5040"/>
        </w:tabs>
        <w:ind w:left="5040" w:hanging="360"/>
      </w:pPr>
    </w:lvl>
    <w:lvl w:ilvl="7" w:tplc="C0B4546C" w:tentative="1">
      <w:start w:val="1"/>
      <w:numFmt w:val="lowerLetter"/>
      <w:lvlText w:val="%8."/>
      <w:lvlJc w:val="left"/>
      <w:pPr>
        <w:tabs>
          <w:tab w:val="num" w:pos="5760"/>
        </w:tabs>
        <w:ind w:left="5760" w:hanging="360"/>
      </w:pPr>
    </w:lvl>
    <w:lvl w:ilvl="8" w:tplc="1CB0DAE6" w:tentative="1">
      <w:start w:val="1"/>
      <w:numFmt w:val="lowerRoman"/>
      <w:lvlText w:val="%9."/>
      <w:lvlJc w:val="right"/>
      <w:pPr>
        <w:tabs>
          <w:tab w:val="num" w:pos="6480"/>
        </w:tabs>
        <w:ind w:left="6480" w:hanging="180"/>
      </w:pPr>
    </w:lvl>
  </w:abstractNum>
  <w:abstractNum w:abstractNumId="4" w15:restartNumberingAfterBreak="0">
    <w:nsid w:val="10640DE1"/>
    <w:multiLevelType w:val="hybridMultilevel"/>
    <w:tmpl w:val="7676FBFC"/>
    <w:lvl w:ilvl="0" w:tplc="97A2CF10">
      <w:start w:val="1"/>
      <w:numFmt w:val="decimal"/>
      <w:lvlText w:val="(%1)"/>
      <w:lvlJc w:val="left"/>
      <w:pPr>
        <w:ind w:left="720" w:hanging="360"/>
      </w:pPr>
      <w:rPr>
        <w:rFonts w:hint="default"/>
      </w:rPr>
    </w:lvl>
    <w:lvl w:ilvl="1" w:tplc="1388BB76" w:tentative="1">
      <w:start w:val="1"/>
      <w:numFmt w:val="lowerLetter"/>
      <w:lvlText w:val="%2."/>
      <w:lvlJc w:val="left"/>
      <w:pPr>
        <w:ind w:left="1440" w:hanging="360"/>
      </w:pPr>
    </w:lvl>
    <w:lvl w:ilvl="2" w:tplc="565EADD8" w:tentative="1">
      <w:start w:val="1"/>
      <w:numFmt w:val="lowerRoman"/>
      <w:lvlText w:val="%3."/>
      <w:lvlJc w:val="right"/>
      <w:pPr>
        <w:ind w:left="2160" w:hanging="180"/>
      </w:pPr>
    </w:lvl>
    <w:lvl w:ilvl="3" w:tplc="AEB85FCE" w:tentative="1">
      <w:start w:val="1"/>
      <w:numFmt w:val="decimal"/>
      <w:lvlText w:val="%4."/>
      <w:lvlJc w:val="left"/>
      <w:pPr>
        <w:ind w:left="2880" w:hanging="360"/>
      </w:pPr>
    </w:lvl>
    <w:lvl w:ilvl="4" w:tplc="D03E59FC" w:tentative="1">
      <w:start w:val="1"/>
      <w:numFmt w:val="lowerLetter"/>
      <w:lvlText w:val="%5."/>
      <w:lvlJc w:val="left"/>
      <w:pPr>
        <w:ind w:left="3600" w:hanging="360"/>
      </w:pPr>
    </w:lvl>
    <w:lvl w:ilvl="5" w:tplc="8F08C126" w:tentative="1">
      <w:start w:val="1"/>
      <w:numFmt w:val="lowerRoman"/>
      <w:lvlText w:val="%6."/>
      <w:lvlJc w:val="right"/>
      <w:pPr>
        <w:ind w:left="4320" w:hanging="180"/>
      </w:pPr>
    </w:lvl>
    <w:lvl w:ilvl="6" w:tplc="67800234" w:tentative="1">
      <w:start w:val="1"/>
      <w:numFmt w:val="decimal"/>
      <w:lvlText w:val="%7."/>
      <w:lvlJc w:val="left"/>
      <w:pPr>
        <w:ind w:left="5040" w:hanging="360"/>
      </w:pPr>
    </w:lvl>
    <w:lvl w:ilvl="7" w:tplc="BDF4BE56" w:tentative="1">
      <w:start w:val="1"/>
      <w:numFmt w:val="lowerLetter"/>
      <w:lvlText w:val="%8."/>
      <w:lvlJc w:val="left"/>
      <w:pPr>
        <w:ind w:left="5760" w:hanging="360"/>
      </w:pPr>
    </w:lvl>
    <w:lvl w:ilvl="8" w:tplc="713ECB2C" w:tentative="1">
      <w:start w:val="1"/>
      <w:numFmt w:val="lowerRoman"/>
      <w:lvlText w:val="%9."/>
      <w:lvlJc w:val="right"/>
      <w:pPr>
        <w:ind w:left="6480" w:hanging="180"/>
      </w:pPr>
    </w:lvl>
  </w:abstractNum>
  <w:abstractNum w:abstractNumId="5" w15:restartNumberingAfterBreak="0">
    <w:nsid w:val="1A793E68"/>
    <w:multiLevelType w:val="hybridMultilevel"/>
    <w:tmpl w:val="210AE1B4"/>
    <w:lvl w:ilvl="0" w:tplc="E236BFE0">
      <w:start w:val="2"/>
      <w:numFmt w:val="decimal"/>
      <w:lvlText w:val="%1."/>
      <w:lvlJc w:val="left"/>
      <w:pPr>
        <w:tabs>
          <w:tab w:val="num" w:pos="930"/>
        </w:tabs>
        <w:ind w:left="930" w:hanging="570"/>
      </w:pPr>
      <w:rPr>
        <w:rFonts w:hint="default"/>
        <w:b w:val="0"/>
        <w:color w:val="auto"/>
      </w:rPr>
    </w:lvl>
    <w:lvl w:ilvl="1" w:tplc="83A82840" w:tentative="1">
      <w:start w:val="1"/>
      <w:numFmt w:val="lowerLetter"/>
      <w:lvlText w:val="%2."/>
      <w:lvlJc w:val="left"/>
      <w:pPr>
        <w:tabs>
          <w:tab w:val="num" w:pos="1440"/>
        </w:tabs>
        <w:ind w:left="1440" w:hanging="360"/>
      </w:pPr>
    </w:lvl>
    <w:lvl w:ilvl="2" w:tplc="6F580DAC" w:tentative="1">
      <w:start w:val="1"/>
      <w:numFmt w:val="lowerRoman"/>
      <w:lvlText w:val="%3."/>
      <w:lvlJc w:val="right"/>
      <w:pPr>
        <w:tabs>
          <w:tab w:val="num" w:pos="2160"/>
        </w:tabs>
        <w:ind w:left="2160" w:hanging="180"/>
      </w:pPr>
    </w:lvl>
    <w:lvl w:ilvl="3" w:tplc="BB34412C" w:tentative="1">
      <w:start w:val="1"/>
      <w:numFmt w:val="decimal"/>
      <w:lvlText w:val="%4."/>
      <w:lvlJc w:val="left"/>
      <w:pPr>
        <w:tabs>
          <w:tab w:val="num" w:pos="2880"/>
        </w:tabs>
        <w:ind w:left="2880" w:hanging="360"/>
      </w:pPr>
    </w:lvl>
    <w:lvl w:ilvl="4" w:tplc="81CAC4A0" w:tentative="1">
      <w:start w:val="1"/>
      <w:numFmt w:val="lowerLetter"/>
      <w:lvlText w:val="%5."/>
      <w:lvlJc w:val="left"/>
      <w:pPr>
        <w:tabs>
          <w:tab w:val="num" w:pos="3600"/>
        </w:tabs>
        <w:ind w:left="3600" w:hanging="360"/>
      </w:pPr>
    </w:lvl>
    <w:lvl w:ilvl="5" w:tplc="E5B27B30" w:tentative="1">
      <w:start w:val="1"/>
      <w:numFmt w:val="lowerRoman"/>
      <w:lvlText w:val="%6."/>
      <w:lvlJc w:val="right"/>
      <w:pPr>
        <w:tabs>
          <w:tab w:val="num" w:pos="4320"/>
        </w:tabs>
        <w:ind w:left="4320" w:hanging="180"/>
      </w:pPr>
    </w:lvl>
    <w:lvl w:ilvl="6" w:tplc="6A4E989E" w:tentative="1">
      <w:start w:val="1"/>
      <w:numFmt w:val="decimal"/>
      <w:lvlText w:val="%7."/>
      <w:lvlJc w:val="left"/>
      <w:pPr>
        <w:tabs>
          <w:tab w:val="num" w:pos="5040"/>
        </w:tabs>
        <w:ind w:left="5040" w:hanging="360"/>
      </w:pPr>
    </w:lvl>
    <w:lvl w:ilvl="7" w:tplc="61185566" w:tentative="1">
      <w:start w:val="1"/>
      <w:numFmt w:val="lowerLetter"/>
      <w:lvlText w:val="%8."/>
      <w:lvlJc w:val="left"/>
      <w:pPr>
        <w:tabs>
          <w:tab w:val="num" w:pos="5760"/>
        </w:tabs>
        <w:ind w:left="5760" w:hanging="360"/>
      </w:pPr>
    </w:lvl>
    <w:lvl w:ilvl="8" w:tplc="B00A06EE" w:tentative="1">
      <w:start w:val="1"/>
      <w:numFmt w:val="lowerRoman"/>
      <w:lvlText w:val="%9."/>
      <w:lvlJc w:val="right"/>
      <w:pPr>
        <w:tabs>
          <w:tab w:val="num" w:pos="6480"/>
        </w:tabs>
        <w:ind w:left="6480" w:hanging="180"/>
      </w:pPr>
    </w:lvl>
  </w:abstractNum>
  <w:abstractNum w:abstractNumId="6" w15:restartNumberingAfterBreak="0">
    <w:nsid w:val="1DAF0B32"/>
    <w:multiLevelType w:val="hybridMultilevel"/>
    <w:tmpl w:val="9B429FF0"/>
    <w:lvl w:ilvl="0" w:tplc="66E00CBA">
      <w:start w:val="1"/>
      <w:numFmt w:val="decimal"/>
      <w:lvlText w:val="%1."/>
      <w:lvlJc w:val="left"/>
      <w:pPr>
        <w:ind w:left="720" w:hanging="360"/>
      </w:pPr>
    </w:lvl>
    <w:lvl w:ilvl="1" w:tplc="946EAD10" w:tentative="1">
      <w:start w:val="1"/>
      <w:numFmt w:val="lowerLetter"/>
      <w:lvlText w:val="%2."/>
      <w:lvlJc w:val="left"/>
      <w:pPr>
        <w:ind w:left="1440" w:hanging="360"/>
      </w:pPr>
    </w:lvl>
    <w:lvl w:ilvl="2" w:tplc="F5347C56" w:tentative="1">
      <w:start w:val="1"/>
      <w:numFmt w:val="lowerRoman"/>
      <w:lvlText w:val="%3."/>
      <w:lvlJc w:val="right"/>
      <w:pPr>
        <w:ind w:left="2160" w:hanging="180"/>
      </w:pPr>
    </w:lvl>
    <w:lvl w:ilvl="3" w:tplc="886C1424" w:tentative="1">
      <w:start w:val="1"/>
      <w:numFmt w:val="decimal"/>
      <w:lvlText w:val="%4."/>
      <w:lvlJc w:val="left"/>
      <w:pPr>
        <w:ind w:left="2880" w:hanging="360"/>
      </w:pPr>
    </w:lvl>
    <w:lvl w:ilvl="4" w:tplc="0182230C" w:tentative="1">
      <w:start w:val="1"/>
      <w:numFmt w:val="lowerLetter"/>
      <w:lvlText w:val="%5."/>
      <w:lvlJc w:val="left"/>
      <w:pPr>
        <w:ind w:left="3600" w:hanging="360"/>
      </w:pPr>
    </w:lvl>
    <w:lvl w:ilvl="5" w:tplc="D6180036" w:tentative="1">
      <w:start w:val="1"/>
      <w:numFmt w:val="lowerRoman"/>
      <w:lvlText w:val="%6."/>
      <w:lvlJc w:val="right"/>
      <w:pPr>
        <w:ind w:left="4320" w:hanging="180"/>
      </w:pPr>
    </w:lvl>
    <w:lvl w:ilvl="6" w:tplc="63E6F916" w:tentative="1">
      <w:start w:val="1"/>
      <w:numFmt w:val="decimal"/>
      <w:lvlText w:val="%7."/>
      <w:lvlJc w:val="left"/>
      <w:pPr>
        <w:ind w:left="5040" w:hanging="360"/>
      </w:pPr>
    </w:lvl>
    <w:lvl w:ilvl="7" w:tplc="85FE0A4C" w:tentative="1">
      <w:start w:val="1"/>
      <w:numFmt w:val="lowerLetter"/>
      <w:lvlText w:val="%8."/>
      <w:lvlJc w:val="left"/>
      <w:pPr>
        <w:ind w:left="5760" w:hanging="360"/>
      </w:pPr>
    </w:lvl>
    <w:lvl w:ilvl="8" w:tplc="7CBA8244" w:tentative="1">
      <w:start w:val="1"/>
      <w:numFmt w:val="lowerRoman"/>
      <w:lvlText w:val="%9."/>
      <w:lvlJc w:val="right"/>
      <w:pPr>
        <w:ind w:left="6480" w:hanging="180"/>
      </w:pPr>
    </w:lvl>
  </w:abstractNum>
  <w:abstractNum w:abstractNumId="7" w15:restartNumberingAfterBreak="0">
    <w:nsid w:val="1EB66B74"/>
    <w:multiLevelType w:val="hybridMultilevel"/>
    <w:tmpl w:val="232C9FB0"/>
    <w:lvl w:ilvl="0" w:tplc="071ADC3A">
      <w:start w:val="4"/>
      <w:numFmt w:val="bullet"/>
      <w:lvlText w:val="-"/>
      <w:lvlJc w:val="left"/>
      <w:pPr>
        <w:ind w:left="720" w:hanging="360"/>
      </w:pPr>
      <w:rPr>
        <w:rFonts w:ascii="Calibri" w:eastAsia="Calibri" w:hAnsi="Calibri" w:cs="Times New Roman" w:hint="default"/>
      </w:rPr>
    </w:lvl>
    <w:lvl w:ilvl="1" w:tplc="27B6CF48" w:tentative="1">
      <w:start w:val="1"/>
      <w:numFmt w:val="bullet"/>
      <w:lvlText w:val="o"/>
      <w:lvlJc w:val="left"/>
      <w:pPr>
        <w:ind w:left="1440" w:hanging="360"/>
      </w:pPr>
      <w:rPr>
        <w:rFonts w:ascii="Courier New" w:hAnsi="Courier New" w:cs="Courier New" w:hint="default"/>
      </w:rPr>
    </w:lvl>
    <w:lvl w:ilvl="2" w:tplc="7D68718C" w:tentative="1">
      <w:start w:val="1"/>
      <w:numFmt w:val="bullet"/>
      <w:lvlText w:val=""/>
      <w:lvlJc w:val="left"/>
      <w:pPr>
        <w:ind w:left="2160" w:hanging="360"/>
      </w:pPr>
      <w:rPr>
        <w:rFonts w:ascii="Wingdings" w:hAnsi="Wingdings" w:hint="default"/>
      </w:rPr>
    </w:lvl>
    <w:lvl w:ilvl="3" w:tplc="9A24C1C4" w:tentative="1">
      <w:start w:val="1"/>
      <w:numFmt w:val="bullet"/>
      <w:lvlText w:val=""/>
      <w:lvlJc w:val="left"/>
      <w:pPr>
        <w:ind w:left="2880" w:hanging="360"/>
      </w:pPr>
      <w:rPr>
        <w:rFonts w:ascii="Symbol" w:hAnsi="Symbol" w:hint="default"/>
      </w:rPr>
    </w:lvl>
    <w:lvl w:ilvl="4" w:tplc="28269922" w:tentative="1">
      <w:start w:val="1"/>
      <w:numFmt w:val="bullet"/>
      <w:lvlText w:val="o"/>
      <w:lvlJc w:val="left"/>
      <w:pPr>
        <w:ind w:left="3600" w:hanging="360"/>
      </w:pPr>
      <w:rPr>
        <w:rFonts w:ascii="Courier New" w:hAnsi="Courier New" w:cs="Courier New" w:hint="default"/>
      </w:rPr>
    </w:lvl>
    <w:lvl w:ilvl="5" w:tplc="15188FF2" w:tentative="1">
      <w:start w:val="1"/>
      <w:numFmt w:val="bullet"/>
      <w:lvlText w:val=""/>
      <w:lvlJc w:val="left"/>
      <w:pPr>
        <w:ind w:left="4320" w:hanging="360"/>
      </w:pPr>
      <w:rPr>
        <w:rFonts w:ascii="Wingdings" w:hAnsi="Wingdings" w:hint="default"/>
      </w:rPr>
    </w:lvl>
    <w:lvl w:ilvl="6" w:tplc="E3387DB0" w:tentative="1">
      <w:start w:val="1"/>
      <w:numFmt w:val="bullet"/>
      <w:lvlText w:val=""/>
      <w:lvlJc w:val="left"/>
      <w:pPr>
        <w:ind w:left="5040" w:hanging="360"/>
      </w:pPr>
      <w:rPr>
        <w:rFonts w:ascii="Symbol" w:hAnsi="Symbol" w:hint="default"/>
      </w:rPr>
    </w:lvl>
    <w:lvl w:ilvl="7" w:tplc="5E72D560" w:tentative="1">
      <w:start w:val="1"/>
      <w:numFmt w:val="bullet"/>
      <w:lvlText w:val="o"/>
      <w:lvlJc w:val="left"/>
      <w:pPr>
        <w:ind w:left="5760" w:hanging="360"/>
      </w:pPr>
      <w:rPr>
        <w:rFonts w:ascii="Courier New" w:hAnsi="Courier New" w:cs="Courier New" w:hint="default"/>
      </w:rPr>
    </w:lvl>
    <w:lvl w:ilvl="8" w:tplc="6DF00FB6" w:tentative="1">
      <w:start w:val="1"/>
      <w:numFmt w:val="bullet"/>
      <w:lvlText w:val=""/>
      <w:lvlJc w:val="left"/>
      <w:pPr>
        <w:ind w:left="6480" w:hanging="360"/>
      </w:pPr>
      <w:rPr>
        <w:rFonts w:ascii="Wingdings" w:hAnsi="Wingdings" w:hint="default"/>
      </w:rPr>
    </w:lvl>
  </w:abstractNum>
  <w:abstractNum w:abstractNumId="8" w15:restartNumberingAfterBreak="0">
    <w:nsid w:val="22D61F83"/>
    <w:multiLevelType w:val="hybridMultilevel"/>
    <w:tmpl w:val="CEC4F05C"/>
    <w:lvl w:ilvl="0" w:tplc="497C8CA8">
      <w:start w:val="1"/>
      <w:numFmt w:val="decimal"/>
      <w:lvlText w:val="%1."/>
      <w:lvlJc w:val="left"/>
      <w:pPr>
        <w:ind w:left="720" w:hanging="360"/>
      </w:pPr>
      <w:rPr>
        <w:b w:val="0"/>
      </w:rPr>
    </w:lvl>
    <w:lvl w:ilvl="1" w:tplc="AFD04A88" w:tentative="1">
      <w:start w:val="1"/>
      <w:numFmt w:val="lowerLetter"/>
      <w:lvlText w:val="%2."/>
      <w:lvlJc w:val="left"/>
      <w:pPr>
        <w:ind w:left="1440" w:hanging="360"/>
      </w:pPr>
    </w:lvl>
    <w:lvl w:ilvl="2" w:tplc="AB6E06CA" w:tentative="1">
      <w:start w:val="1"/>
      <w:numFmt w:val="lowerRoman"/>
      <w:lvlText w:val="%3."/>
      <w:lvlJc w:val="right"/>
      <w:pPr>
        <w:ind w:left="2160" w:hanging="180"/>
      </w:pPr>
    </w:lvl>
    <w:lvl w:ilvl="3" w:tplc="ACDE5606" w:tentative="1">
      <w:start w:val="1"/>
      <w:numFmt w:val="decimal"/>
      <w:lvlText w:val="%4."/>
      <w:lvlJc w:val="left"/>
      <w:pPr>
        <w:ind w:left="2880" w:hanging="360"/>
      </w:pPr>
    </w:lvl>
    <w:lvl w:ilvl="4" w:tplc="895AD13E" w:tentative="1">
      <w:start w:val="1"/>
      <w:numFmt w:val="lowerLetter"/>
      <w:lvlText w:val="%5."/>
      <w:lvlJc w:val="left"/>
      <w:pPr>
        <w:ind w:left="3600" w:hanging="360"/>
      </w:pPr>
    </w:lvl>
    <w:lvl w:ilvl="5" w:tplc="F24030DE" w:tentative="1">
      <w:start w:val="1"/>
      <w:numFmt w:val="lowerRoman"/>
      <w:lvlText w:val="%6."/>
      <w:lvlJc w:val="right"/>
      <w:pPr>
        <w:ind w:left="4320" w:hanging="180"/>
      </w:pPr>
    </w:lvl>
    <w:lvl w:ilvl="6" w:tplc="081EBF42" w:tentative="1">
      <w:start w:val="1"/>
      <w:numFmt w:val="decimal"/>
      <w:lvlText w:val="%7."/>
      <w:lvlJc w:val="left"/>
      <w:pPr>
        <w:ind w:left="5040" w:hanging="360"/>
      </w:pPr>
    </w:lvl>
    <w:lvl w:ilvl="7" w:tplc="E2C89270" w:tentative="1">
      <w:start w:val="1"/>
      <w:numFmt w:val="lowerLetter"/>
      <w:lvlText w:val="%8."/>
      <w:lvlJc w:val="left"/>
      <w:pPr>
        <w:ind w:left="5760" w:hanging="360"/>
      </w:pPr>
    </w:lvl>
    <w:lvl w:ilvl="8" w:tplc="64B847C0" w:tentative="1">
      <w:start w:val="1"/>
      <w:numFmt w:val="lowerRoman"/>
      <w:lvlText w:val="%9."/>
      <w:lvlJc w:val="right"/>
      <w:pPr>
        <w:ind w:left="6480" w:hanging="180"/>
      </w:pPr>
    </w:lvl>
  </w:abstractNum>
  <w:abstractNum w:abstractNumId="9" w15:restartNumberingAfterBreak="0">
    <w:nsid w:val="2B563375"/>
    <w:multiLevelType w:val="hybridMultilevel"/>
    <w:tmpl w:val="9ED6ED80"/>
    <w:lvl w:ilvl="0" w:tplc="D9F88784">
      <w:start w:val="1"/>
      <w:numFmt w:val="bullet"/>
      <w:lvlText w:val=""/>
      <w:lvlJc w:val="left"/>
      <w:pPr>
        <w:ind w:left="720" w:hanging="360"/>
      </w:pPr>
      <w:rPr>
        <w:rFonts w:ascii="Symbol" w:hAnsi="Symbol" w:hint="default"/>
      </w:rPr>
    </w:lvl>
    <w:lvl w:ilvl="1" w:tplc="352C4D12">
      <w:start w:val="1"/>
      <w:numFmt w:val="decimal"/>
      <w:lvlText w:val="%2."/>
      <w:lvlJc w:val="left"/>
      <w:pPr>
        <w:tabs>
          <w:tab w:val="num" w:pos="1440"/>
        </w:tabs>
        <w:ind w:left="1440" w:hanging="360"/>
      </w:pPr>
    </w:lvl>
    <w:lvl w:ilvl="2" w:tplc="301C1F4C">
      <w:start w:val="1"/>
      <w:numFmt w:val="decimal"/>
      <w:lvlText w:val="%3."/>
      <w:lvlJc w:val="left"/>
      <w:pPr>
        <w:tabs>
          <w:tab w:val="num" w:pos="2160"/>
        </w:tabs>
        <w:ind w:left="2160" w:hanging="360"/>
      </w:pPr>
    </w:lvl>
    <w:lvl w:ilvl="3" w:tplc="F8F21E58">
      <w:start w:val="1"/>
      <w:numFmt w:val="decimal"/>
      <w:lvlText w:val="%4."/>
      <w:lvlJc w:val="left"/>
      <w:pPr>
        <w:tabs>
          <w:tab w:val="num" w:pos="2880"/>
        </w:tabs>
        <w:ind w:left="2880" w:hanging="360"/>
      </w:pPr>
    </w:lvl>
    <w:lvl w:ilvl="4" w:tplc="827653AC">
      <w:start w:val="1"/>
      <w:numFmt w:val="decimal"/>
      <w:lvlText w:val="%5."/>
      <w:lvlJc w:val="left"/>
      <w:pPr>
        <w:tabs>
          <w:tab w:val="num" w:pos="3600"/>
        </w:tabs>
        <w:ind w:left="3600" w:hanging="360"/>
      </w:pPr>
    </w:lvl>
    <w:lvl w:ilvl="5" w:tplc="4D9CEDFA">
      <w:start w:val="1"/>
      <w:numFmt w:val="decimal"/>
      <w:lvlText w:val="%6."/>
      <w:lvlJc w:val="left"/>
      <w:pPr>
        <w:tabs>
          <w:tab w:val="num" w:pos="4320"/>
        </w:tabs>
        <w:ind w:left="4320" w:hanging="360"/>
      </w:pPr>
    </w:lvl>
    <w:lvl w:ilvl="6" w:tplc="41CEE3C2">
      <w:start w:val="1"/>
      <w:numFmt w:val="decimal"/>
      <w:lvlText w:val="%7."/>
      <w:lvlJc w:val="left"/>
      <w:pPr>
        <w:tabs>
          <w:tab w:val="num" w:pos="5040"/>
        </w:tabs>
        <w:ind w:left="5040" w:hanging="360"/>
      </w:pPr>
    </w:lvl>
    <w:lvl w:ilvl="7" w:tplc="29CCFDDA">
      <w:start w:val="1"/>
      <w:numFmt w:val="decimal"/>
      <w:lvlText w:val="%8."/>
      <w:lvlJc w:val="left"/>
      <w:pPr>
        <w:tabs>
          <w:tab w:val="num" w:pos="5760"/>
        </w:tabs>
        <w:ind w:left="5760" w:hanging="360"/>
      </w:pPr>
    </w:lvl>
    <w:lvl w:ilvl="8" w:tplc="2D6AA432">
      <w:start w:val="1"/>
      <w:numFmt w:val="decimal"/>
      <w:lvlText w:val="%9."/>
      <w:lvlJc w:val="left"/>
      <w:pPr>
        <w:tabs>
          <w:tab w:val="num" w:pos="6480"/>
        </w:tabs>
        <w:ind w:left="6480" w:hanging="360"/>
      </w:pPr>
    </w:lvl>
  </w:abstractNum>
  <w:abstractNum w:abstractNumId="10" w15:restartNumberingAfterBreak="0">
    <w:nsid w:val="2B755049"/>
    <w:multiLevelType w:val="hybridMultilevel"/>
    <w:tmpl w:val="50064D4A"/>
    <w:lvl w:ilvl="0" w:tplc="BD9A717A">
      <w:start w:val="1"/>
      <w:numFmt w:val="decimal"/>
      <w:lvlText w:val="%1."/>
      <w:lvlJc w:val="left"/>
      <w:pPr>
        <w:ind w:left="720" w:hanging="360"/>
      </w:pPr>
      <w:rPr>
        <w:b/>
      </w:rPr>
    </w:lvl>
    <w:lvl w:ilvl="1" w:tplc="F75E72D4" w:tentative="1">
      <w:start w:val="1"/>
      <w:numFmt w:val="lowerLetter"/>
      <w:lvlText w:val="%2."/>
      <w:lvlJc w:val="left"/>
      <w:pPr>
        <w:ind w:left="1440" w:hanging="360"/>
      </w:pPr>
    </w:lvl>
    <w:lvl w:ilvl="2" w:tplc="9DECF380" w:tentative="1">
      <w:start w:val="1"/>
      <w:numFmt w:val="lowerRoman"/>
      <w:lvlText w:val="%3."/>
      <w:lvlJc w:val="right"/>
      <w:pPr>
        <w:ind w:left="2160" w:hanging="180"/>
      </w:pPr>
    </w:lvl>
    <w:lvl w:ilvl="3" w:tplc="07C21C5C" w:tentative="1">
      <w:start w:val="1"/>
      <w:numFmt w:val="decimal"/>
      <w:lvlText w:val="%4."/>
      <w:lvlJc w:val="left"/>
      <w:pPr>
        <w:ind w:left="2880" w:hanging="360"/>
      </w:pPr>
    </w:lvl>
    <w:lvl w:ilvl="4" w:tplc="35E4C8D6" w:tentative="1">
      <w:start w:val="1"/>
      <w:numFmt w:val="lowerLetter"/>
      <w:lvlText w:val="%5."/>
      <w:lvlJc w:val="left"/>
      <w:pPr>
        <w:ind w:left="3600" w:hanging="360"/>
      </w:pPr>
    </w:lvl>
    <w:lvl w:ilvl="5" w:tplc="605E6F5E" w:tentative="1">
      <w:start w:val="1"/>
      <w:numFmt w:val="lowerRoman"/>
      <w:lvlText w:val="%6."/>
      <w:lvlJc w:val="right"/>
      <w:pPr>
        <w:ind w:left="4320" w:hanging="180"/>
      </w:pPr>
    </w:lvl>
    <w:lvl w:ilvl="6" w:tplc="C31C7B24" w:tentative="1">
      <w:start w:val="1"/>
      <w:numFmt w:val="decimal"/>
      <w:lvlText w:val="%7."/>
      <w:lvlJc w:val="left"/>
      <w:pPr>
        <w:ind w:left="5040" w:hanging="360"/>
      </w:pPr>
    </w:lvl>
    <w:lvl w:ilvl="7" w:tplc="761A4BD6" w:tentative="1">
      <w:start w:val="1"/>
      <w:numFmt w:val="lowerLetter"/>
      <w:lvlText w:val="%8."/>
      <w:lvlJc w:val="left"/>
      <w:pPr>
        <w:ind w:left="5760" w:hanging="360"/>
      </w:pPr>
    </w:lvl>
    <w:lvl w:ilvl="8" w:tplc="B42ED9A8" w:tentative="1">
      <w:start w:val="1"/>
      <w:numFmt w:val="lowerRoman"/>
      <w:lvlText w:val="%9."/>
      <w:lvlJc w:val="right"/>
      <w:pPr>
        <w:ind w:left="6480" w:hanging="180"/>
      </w:pPr>
    </w:lvl>
  </w:abstractNum>
  <w:abstractNum w:abstractNumId="11" w15:restartNumberingAfterBreak="0">
    <w:nsid w:val="2D223754"/>
    <w:multiLevelType w:val="singleLevel"/>
    <w:tmpl w:val="837221B0"/>
    <w:lvl w:ilvl="0">
      <w:start w:val="2"/>
      <w:numFmt w:val="decimal"/>
      <w:lvlText w:val="(%1)"/>
      <w:lvlJc w:val="left"/>
      <w:pPr>
        <w:tabs>
          <w:tab w:val="num" w:pos="570"/>
        </w:tabs>
        <w:ind w:left="570" w:hanging="570"/>
      </w:pPr>
      <w:rPr>
        <w:rFonts w:hint="default"/>
      </w:rPr>
    </w:lvl>
  </w:abstractNum>
  <w:abstractNum w:abstractNumId="12" w15:restartNumberingAfterBreak="0">
    <w:nsid w:val="2DBB26EB"/>
    <w:multiLevelType w:val="singleLevel"/>
    <w:tmpl w:val="520E73C6"/>
    <w:lvl w:ilvl="0">
      <w:start w:val="1"/>
      <w:numFmt w:val="decimal"/>
      <w:lvlText w:val="(%1)"/>
      <w:lvlJc w:val="left"/>
      <w:pPr>
        <w:tabs>
          <w:tab w:val="num" w:pos="570"/>
        </w:tabs>
        <w:ind w:left="570" w:hanging="570"/>
      </w:pPr>
      <w:rPr>
        <w:rFonts w:hint="default"/>
      </w:rPr>
    </w:lvl>
  </w:abstractNum>
  <w:abstractNum w:abstractNumId="13" w15:restartNumberingAfterBreak="0">
    <w:nsid w:val="4328081D"/>
    <w:multiLevelType w:val="hybridMultilevel"/>
    <w:tmpl w:val="45C06040"/>
    <w:lvl w:ilvl="0" w:tplc="5D82D37A">
      <w:start w:val="1"/>
      <w:numFmt w:val="decimal"/>
      <w:lvlText w:val="%1."/>
      <w:lvlJc w:val="left"/>
      <w:pPr>
        <w:ind w:left="1069" w:hanging="360"/>
      </w:pPr>
      <w:rPr>
        <w:b/>
        <w:sz w:val="16"/>
        <w:szCs w:val="16"/>
      </w:rPr>
    </w:lvl>
    <w:lvl w:ilvl="1" w:tplc="9D9012E8">
      <w:start w:val="1"/>
      <w:numFmt w:val="lowerLetter"/>
      <w:lvlText w:val="%2."/>
      <w:lvlJc w:val="left"/>
      <w:pPr>
        <w:ind w:left="1080" w:hanging="360"/>
      </w:pPr>
    </w:lvl>
    <w:lvl w:ilvl="2" w:tplc="BA5AA386">
      <w:start w:val="1"/>
      <w:numFmt w:val="decimal"/>
      <w:lvlText w:val="%3."/>
      <w:lvlJc w:val="left"/>
      <w:pPr>
        <w:tabs>
          <w:tab w:val="num" w:pos="2160"/>
        </w:tabs>
        <w:ind w:left="2160" w:hanging="360"/>
      </w:pPr>
    </w:lvl>
    <w:lvl w:ilvl="3" w:tplc="C938F0F4">
      <w:start w:val="1"/>
      <w:numFmt w:val="decimal"/>
      <w:lvlText w:val="%4."/>
      <w:lvlJc w:val="left"/>
      <w:pPr>
        <w:tabs>
          <w:tab w:val="num" w:pos="2880"/>
        </w:tabs>
        <w:ind w:left="2880" w:hanging="360"/>
      </w:pPr>
    </w:lvl>
    <w:lvl w:ilvl="4" w:tplc="758E47A4">
      <w:start w:val="1"/>
      <w:numFmt w:val="decimal"/>
      <w:lvlText w:val="%5."/>
      <w:lvlJc w:val="left"/>
      <w:pPr>
        <w:tabs>
          <w:tab w:val="num" w:pos="3600"/>
        </w:tabs>
        <w:ind w:left="3600" w:hanging="360"/>
      </w:pPr>
    </w:lvl>
    <w:lvl w:ilvl="5" w:tplc="CD8CF5DA">
      <w:start w:val="1"/>
      <w:numFmt w:val="decimal"/>
      <w:lvlText w:val="%6."/>
      <w:lvlJc w:val="left"/>
      <w:pPr>
        <w:tabs>
          <w:tab w:val="num" w:pos="4320"/>
        </w:tabs>
        <w:ind w:left="4320" w:hanging="360"/>
      </w:pPr>
    </w:lvl>
    <w:lvl w:ilvl="6" w:tplc="2FD671DC">
      <w:start w:val="1"/>
      <w:numFmt w:val="decimal"/>
      <w:lvlText w:val="%7."/>
      <w:lvlJc w:val="left"/>
      <w:pPr>
        <w:tabs>
          <w:tab w:val="num" w:pos="5040"/>
        </w:tabs>
        <w:ind w:left="5040" w:hanging="360"/>
      </w:pPr>
    </w:lvl>
    <w:lvl w:ilvl="7" w:tplc="852C51EA">
      <w:start w:val="1"/>
      <w:numFmt w:val="decimal"/>
      <w:lvlText w:val="%8."/>
      <w:lvlJc w:val="left"/>
      <w:pPr>
        <w:tabs>
          <w:tab w:val="num" w:pos="5760"/>
        </w:tabs>
        <w:ind w:left="5760" w:hanging="360"/>
      </w:pPr>
    </w:lvl>
    <w:lvl w:ilvl="8" w:tplc="0E16BF76">
      <w:start w:val="1"/>
      <w:numFmt w:val="decimal"/>
      <w:lvlText w:val="%9."/>
      <w:lvlJc w:val="left"/>
      <w:pPr>
        <w:tabs>
          <w:tab w:val="num" w:pos="6480"/>
        </w:tabs>
        <w:ind w:left="6480" w:hanging="360"/>
      </w:pPr>
    </w:lvl>
  </w:abstractNum>
  <w:abstractNum w:abstractNumId="14" w15:restartNumberingAfterBreak="0">
    <w:nsid w:val="46865768"/>
    <w:multiLevelType w:val="hybridMultilevel"/>
    <w:tmpl w:val="05D8A3F8"/>
    <w:lvl w:ilvl="0" w:tplc="EC38D562">
      <w:start w:val="1"/>
      <w:numFmt w:val="decimal"/>
      <w:lvlText w:val="%1."/>
      <w:lvlJc w:val="left"/>
      <w:pPr>
        <w:ind w:left="720" w:hanging="360"/>
      </w:pPr>
    </w:lvl>
    <w:lvl w:ilvl="1" w:tplc="C79AF44A" w:tentative="1">
      <w:start w:val="1"/>
      <w:numFmt w:val="lowerLetter"/>
      <w:lvlText w:val="%2."/>
      <w:lvlJc w:val="left"/>
      <w:pPr>
        <w:ind w:left="1440" w:hanging="360"/>
      </w:pPr>
    </w:lvl>
    <w:lvl w:ilvl="2" w:tplc="52B0811A" w:tentative="1">
      <w:start w:val="1"/>
      <w:numFmt w:val="lowerRoman"/>
      <w:lvlText w:val="%3."/>
      <w:lvlJc w:val="right"/>
      <w:pPr>
        <w:ind w:left="2160" w:hanging="180"/>
      </w:pPr>
    </w:lvl>
    <w:lvl w:ilvl="3" w:tplc="5DF4E974" w:tentative="1">
      <w:start w:val="1"/>
      <w:numFmt w:val="decimal"/>
      <w:lvlText w:val="%4."/>
      <w:lvlJc w:val="left"/>
      <w:pPr>
        <w:ind w:left="2880" w:hanging="360"/>
      </w:pPr>
    </w:lvl>
    <w:lvl w:ilvl="4" w:tplc="8DD48FD8" w:tentative="1">
      <w:start w:val="1"/>
      <w:numFmt w:val="lowerLetter"/>
      <w:lvlText w:val="%5."/>
      <w:lvlJc w:val="left"/>
      <w:pPr>
        <w:ind w:left="3600" w:hanging="360"/>
      </w:pPr>
    </w:lvl>
    <w:lvl w:ilvl="5" w:tplc="FD30C7E6" w:tentative="1">
      <w:start w:val="1"/>
      <w:numFmt w:val="lowerRoman"/>
      <w:lvlText w:val="%6."/>
      <w:lvlJc w:val="right"/>
      <w:pPr>
        <w:ind w:left="4320" w:hanging="180"/>
      </w:pPr>
    </w:lvl>
    <w:lvl w:ilvl="6" w:tplc="5432889E" w:tentative="1">
      <w:start w:val="1"/>
      <w:numFmt w:val="decimal"/>
      <w:lvlText w:val="%7."/>
      <w:lvlJc w:val="left"/>
      <w:pPr>
        <w:ind w:left="5040" w:hanging="360"/>
      </w:pPr>
    </w:lvl>
    <w:lvl w:ilvl="7" w:tplc="9D706A32" w:tentative="1">
      <w:start w:val="1"/>
      <w:numFmt w:val="lowerLetter"/>
      <w:lvlText w:val="%8."/>
      <w:lvlJc w:val="left"/>
      <w:pPr>
        <w:ind w:left="5760" w:hanging="360"/>
      </w:pPr>
    </w:lvl>
    <w:lvl w:ilvl="8" w:tplc="68EA58DE" w:tentative="1">
      <w:start w:val="1"/>
      <w:numFmt w:val="lowerRoman"/>
      <w:lvlText w:val="%9."/>
      <w:lvlJc w:val="right"/>
      <w:pPr>
        <w:ind w:left="6480" w:hanging="180"/>
      </w:pPr>
    </w:lvl>
  </w:abstractNum>
  <w:abstractNum w:abstractNumId="15" w15:restartNumberingAfterBreak="0">
    <w:nsid w:val="4C8601C9"/>
    <w:multiLevelType w:val="hybridMultilevel"/>
    <w:tmpl w:val="A568FA16"/>
    <w:lvl w:ilvl="0" w:tplc="C6FC2C84">
      <w:start w:val="3"/>
      <w:numFmt w:val="decimal"/>
      <w:lvlText w:val="%1"/>
      <w:lvlJc w:val="left"/>
      <w:pPr>
        <w:ind w:left="1065" w:hanging="360"/>
      </w:pPr>
      <w:rPr>
        <w:rFonts w:cs="Arial"/>
        <w:color w:val="auto"/>
      </w:rPr>
    </w:lvl>
    <w:lvl w:ilvl="1" w:tplc="1096C070">
      <w:start w:val="1"/>
      <w:numFmt w:val="lowerLetter"/>
      <w:lvlText w:val="%2."/>
      <w:lvlJc w:val="left"/>
      <w:pPr>
        <w:ind w:left="1785" w:hanging="360"/>
      </w:pPr>
    </w:lvl>
    <w:lvl w:ilvl="2" w:tplc="044E748A">
      <w:start w:val="1"/>
      <w:numFmt w:val="lowerRoman"/>
      <w:lvlText w:val="%3."/>
      <w:lvlJc w:val="right"/>
      <w:pPr>
        <w:ind w:left="2505" w:hanging="180"/>
      </w:pPr>
    </w:lvl>
    <w:lvl w:ilvl="3" w:tplc="71483952">
      <w:start w:val="1"/>
      <w:numFmt w:val="decimal"/>
      <w:lvlText w:val="%4."/>
      <w:lvlJc w:val="left"/>
      <w:pPr>
        <w:ind w:left="3225" w:hanging="360"/>
      </w:pPr>
    </w:lvl>
    <w:lvl w:ilvl="4" w:tplc="7FF414C2">
      <w:start w:val="1"/>
      <w:numFmt w:val="lowerLetter"/>
      <w:lvlText w:val="%5."/>
      <w:lvlJc w:val="left"/>
      <w:pPr>
        <w:ind w:left="3945" w:hanging="360"/>
      </w:pPr>
    </w:lvl>
    <w:lvl w:ilvl="5" w:tplc="98A2028C">
      <w:start w:val="1"/>
      <w:numFmt w:val="lowerRoman"/>
      <w:lvlText w:val="%6."/>
      <w:lvlJc w:val="right"/>
      <w:pPr>
        <w:ind w:left="4665" w:hanging="180"/>
      </w:pPr>
    </w:lvl>
    <w:lvl w:ilvl="6" w:tplc="0090E0C4">
      <w:start w:val="1"/>
      <w:numFmt w:val="decimal"/>
      <w:lvlText w:val="%7."/>
      <w:lvlJc w:val="left"/>
      <w:pPr>
        <w:ind w:left="5385" w:hanging="360"/>
      </w:pPr>
    </w:lvl>
    <w:lvl w:ilvl="7" w:tplc="4A4CD5B6">
      <w:start w:val="1"/>
      <w:numFmt w:val="lowerLetter"/>
      <w:lvlText w:val="%8."/>
      <w:lvlJc w:val="left"/>
      <w:pPr>
        <w:ind w:left="6105" w:hanging="360"/>
      </w:pPr>
    </w:lvl>
    <w:lvl w:ilvl="8" w:tplc="1DFE1776">
      <w:start w:val="1"/>
      <w:numFmt w:val="lowerRoman"/>
      <w:lvlText w:val="%9."/>
      <w:lvlJc w:val="right"/>
      <w:pPr>
        <w:ind w:left="6825" w:hanging="180"/>
      </w:pPr>
    </w:lvl>
  </w:abstractNum>
  <w:abstractNum w:abstractNumId="16" w15:restartNumberingAfterBreak="0">
    <w:nsid w:val="4D520A13"/>
    <w:multiLevelType w:val="hybridMultilevel"/>
    <w:tmpl w:val="4CEC524A"/>
    <w:lvl w:ilvl="0" w:tplc="0B7008AA">
      <w:start w:val="1"/>
      <w:numFmt w:val="decimal"/>
      <w:lvlText w:val="%1."/>
      <w:lvlJc w:val="left"/>
      <w:pPr>
        <w:ind w:left="720" w:hanging="360"/>
      </w:pPr>
      <w:rPr>
        <w:rFonts w:hint="default"/>
      </w:rPr>
    </w:lvl>
    <w:lvl w:ilvl="1" w:tplc="D9AC21E6" w:tentative="1">
      <w:start w:val="1"/>
      <w:numFmt w:val="lowerLetter"/>
      <w:lvlText w:val="%2."/>
      <w:lvlJc w:val="left"/>
      <w:pPr>
        <w:ind w:left="1440" w:hanging="360"/>
      </w:pPr>
    </w:lvl>
    <w:lvl w:ilvl="2" w:tplc="B5E6D864" w:tentative="1">
      <w:start w:val="1"/>
      <w:numFmt w:val="lowerRoman"/>
      <w:lvlText w:val="%3."/>
      <w:lvlJc w:val="right"/>
      <w:pPr>
        <w:ind w:left="2160" w:hanging="180"/>
      </w:pPr>
    </w:lvl>
    <w:lvl w:ilvl="3" w:tplc="0C66E7AE" w:tentative="1">
      <w:start w:val="1"/>
      <w:numFmt w:val="decimal"/>
      <w:lvlText w:val="%4."/>
      <w:lvlJc w:val="left"/>
      <w:pPr>
        <w:ind w:left="2880" w:hanging="360"/>
      </w:pPr>
    </w:lvl>
    <w:lvl w:ilvl="4" w:tplc="C23C2C74" w:tentative="1">
      <w:start w:val="1"/>
      <w:numFmt w:val="lowerLetter"/>
      <w:lvlText w:val="%5."/>
      <w:lvlJc w:val="left"/>
      <w:pPr>
        <w:ind w:left="3600" w:hanging="360"/>
      </w:pPr>
    </w:lvl>
    <w:lvl w:ilvl="5" w:tplc="DDEE7AA6" w:tentative="1">
      <w:start w:val="1"/>
      <w:numFmt w:val="lowerRoman"/>
      <w:lvlText w:val="%6."/>
      <w:lvlJc w:val="right"/>
      <w:pPr>
        <w:ind w:left="4320" w:hanging="180"/>
      </w:pPr>
    </w:lvl>
    <w:lvl w:ilvl="6" w:tplc="CE1EFBBE" w:tentative="1">
      <w:start w:val="1"/>
      <w:numFmt w:val="decimal"/>
      <w:lvlText w:val="%7."/>
      <w:lvlJc w:val="left"/>
      <w:pPr>
        <w:ind w:left="5040" w:hanging="360"/>
      </w:pPr>
    </w:lvl>
    <w:lvl w:ilvl="7" w:tplc="32065A62" w:tentative="1">
      <w:start w:val="1"/>
      <w:numFmt w:val="lowerLetter"/>
      <w:lvlText w:val="%8."/>
      <w:lvlJc w:val="left"/>
      <w:pPr>
        <w:ind w:left="5760" w:hanging="360"/>
      </w:pPr>
    </w:lvl>
    <w:lvl w:ilvl="8" w:tplc="F38AA2FA" w:tentative="1">
      <w:start w:val="1"/>
      <w:numFmt w:val="lowerRoman"/>
      <w:lvlText w:val="%9."/>
      <w:lvlJc w:val="right"/>
      <w:pPr>
        <w:ind w:left="6480" w:hanging="180"/>
      </w:pPr>
    </w:lvl>
  </w:abstractNum>
  <w:abstractNum w:abstractNumId="17" w15:restartNumberingAfterBreak="0">
    <w:nsid w:val="4EDD49E7"/>
    <w:multiLevelType w:val="hybridMultilevel"/>
    <w:tmpl w:val="BF6C4E5A"/>
    <w:lvl w:ilvl="0" w:tplc="E05CA30A">
      <w:start w:val="1"/>
      <w:numFmt w:val="decimal"/>
      <w:lvlText w:val="%1."/>
      <w:lvlJc w:val="left"/>
      <w:pPr>
        <w:ind w:left="1480" w:hanging="360"/>
      </w:pPr>
    </w:lvl>
    <w:lvl w:ilvl="1" w:tplc="3E26892C" w:tentative="1">
      <w:start w:val="1"/>
      <w:numFmt w:val="lowerLetter"/>
      <w:lvlText w:val="%2."/>
      <w:lvlJc w:val="left"/>
      <w:pPr>
        <w:ind w:left="2200" w:hanging="360"/>
      </w:pPr>
    </w:lvl>
    <w:lvl w:ilvl="2" w:tplc="D84C8180" w:tentative="1">
      <w:start w:val="1"/>
      <w:numFmt w:val="lowerRoman"/>
      <w:lvlText w:val="%3."/>
      <w:lvlJc w:val="right"/>
      <w:pPr>
        <w:ind w:left="2920" w:hanging="180"/>
      </w:pPr>
    </w:lvl>
    <w:lvl w:ilvl="3" w:tplc="7B90BFC2" w:tentative="1">
      <w:start w:val="1"/>
      <w:numFmt w:val="decimal"/>
      <w:lvlText w:val="%4."/>
      <w:lvlJc w:val="left"/>
      <w:pPr>
        <w:ind w:left="3640" w:hanging="360"/>
      </w:pPr>
    </w:lvl>
    <w:lvl w:ilvl="4" w:tplc="EE6684D4" w:tentative="1">
      <w:start w:val="1"/>
      <w:numFmt w:val="lowerLetter"/>
      <w:lvlText w:val="%5."/>
      <w:lvlJc w:val="left"/>
      <w:pPr>
        <w:ind w:left="4360" w:hanging="360"/>
      </w:pPr>
    </w:lvl>
    <w:lvl w:ilvl="5" w:tplc="2446002A" w:tentative="1">
      <w:start w:val="1"/>
      <w:numFmt w:val="lowerRoman"/>
      <w:lvlText w:val="%6."/>
      <w:lvlJc w:val="right"/>
      <w:pPr>
        <w:ind w:left="5080" w:hanging="180"/>
      </w:pPr>
    </w:lvl>
    <w:lvl w:ilvl="6" w:tplc="8E26B460" w:tentative="1">
      <w:start w:val="1"/>
      <w:numFmt w:val="decimal"/>
      <w:lvlText w:val="%7."/>
      <w:lvlJc w:val="left"/>
      <w:pPr>
        <w:ind w:left="5800" w:hanging="360"/>
      </w:pPr>
    </w:lvl>
    <w:lvl w:ilvl="7" w:tplc="57BE8C18" w:tentative="1">
      <w:start w:val="1"/>
      <w:numFmt w:val="lowerLetter"/>
      <w:lvlText w:val="%8."/>
      <w:lvlJc w:val="left"/>
      <w:pPr>
        <w:ind w:left="6520" w:hanging="360"/>
      </w:pPr>
    </w:lvl>
    <w:lvl w:ilvl="8" w:tplc="E584BDF8" w:tentative="1">
      <w:start w:val="1"/>
      <w:numFmt w:val="lowerRoman"/>
      <w:lvlText w:val="%9."/>
      <w:lvlJc w:val="right"/>
      <w:pPr>
        <w:ind w:left="7240" w:hanging="180"/>
      </w:pPr>
    </w:lvl>
  </w:abstractNum>
  <w:abstractNum w:abstractNumId="18" w15:restartNumberingAfterBreak="0">
    <w:nsid w:val="4FA93ED7"/>
    <w:multiLevelType w:val="hybridMultilevel"/>
    <w:tmpl w:val="5B926430"/>
    <w:lvl w:ilvl="0" w:tplc="722C706C">
      <w:start w:val="1"/>
      <w:numFmt w:val="decimal"/>
      <w:lvlText w:val="%1."/>
      <w:lvlJc w:val="left"/>
      <w:pPr>
        <w:tabs>
          <w:tab w:val="num" w:pos="930"/>
        </w:tabs>
        <w:ind w:left="930" w:hanging="570"/>
      </w:pPr>
      <w:rPr>
        <w:rFonts w:hint="default"/>
        <w:b w:val="0"/>
      </w:rPr>
    </w:lvl>
    <w:lvl w:ilvl="1" w:tplc="4BA45E22" w:tentative="1">
      <w:start w:val="1"/>
      <w:numFmt w:val="lowerLetter"/>
      <w:lvlText w:val="%2."/>
      <w:lvlJc w:val="left"/>
      <w:pPr>
        <w:tabs>
          <w:tab w:val="num" w:pos="1440"/>
        </w:tabs>
        <w:ind w:left="1440" w:hanging="360"/>
      </w:pPr>
    </w:lvl>
    <w:lvl w:ilvl="2" w:tplc="D7F43346" w:tentative="1">
      <w:start w:val="1"/>
      <w:numFmt w:val="lowerRoman"/>
      <w:lvlText w:val="%3."/>
      <w:lvlJc w:val="right"/>
      <w:pPr>
        <w:tabs>
          <w:tab w:val="num" w:pos="2160"/>
        </w:tabs>
        <w:ind w:left="2160" w:hanging="180"/>
      </w:pPr>
    </w:lvl>
    <w:lvl w:ilvl="3" w:tplc="4DE4ABA4" w:tentative="1">
      <w:start w:val="1"/>
      <w:numFmt w:val="decimal"/>
      <w:lvlText w:val="%4."/>
      <w:lvlJc w:val="left"/>
      <w:pPr>
        <w:tabs>
          <w:tab w:val="num" w:pos="2880"/>
        </w:tabs>
        <w:ind w:left="2880" w:hanging="360"/>
      </w:pPr>
    </w:lvl>
    <w:lvl w:ilvl="4" w:tplc="4936EFF6" w:tentative="1">
      <w:start w:val="1"/>
      <w:numFmt w:val="lowerLetter"/>
      <w:lvlText w:val="%5."/>
      <w:lvlJc w:val="left"/>
      <w:pPr>
        <w:tabs>
          <w:tab w:val="num" w:pos="3600"/>
        </w:tabs>
        <w:ind w:left="3600" w:hanging="360"/>
      </w:pPr>
    </w:lvl>
    <w:lvl w:ilvl="5" w:tplc="71148CB8" w:tentative="1">
      <w:start w:val="1"/>
      <w:numFmt w:val="lowerRoman"/>
      <w:lvlText w:val="%6."/>
      <w:lvlJc w:val="right"/>
      <w:pPr>
        <w:tabs>
          <w:tab w:val="num" w:pos="4320"/>
        </w:tabs>
        <w:ind w:left="4320" w:hanging="180"/>
      </w:pPr>
    </w:lvl>
    <w:lvl w:ilvl="6" w:tplc="0B1A423C" w:tentative="1">
      <w:start w:val="1"/>
      <w:numFmt w:val="decimal"/>
      <w:lvlText w:val="%7."/>
      <w:lvlJc w:val="left"/>
      <w:pPr>
        <w:tabs>
          <w:tab w:val="num" w:pos="5040"/>
        </w:tabs>
        <w:ind w:left="5040" w:hanging="360"/>
      </w:pPr>
    </w:lvl>
    <w:lvl w:ilvl="7" w:tplc="65EC6EBE" w:tentative="1">
      <w:start w:val="1"/>
      <w:numFmt w:val="lowerLetter"/>
      <w:lvlText w:val="%8."/>
      <w:lvlJc w:val="left"/>
      <w:pPr>
        <w:tabs>
          <w:tab w:val="num" w:pos="5760"/>
        </w:tabs>
        <w:ind w:left="5760" w:hanging="360"/>
      </w:pPr>
    </w:lvl>
    <w:lvl w:ilvl="8" w:tplc="1308952A" w:tentative="1">
      <w:start w:val="1"/>
      <w:numFmt w:val="lowerRoman"/>
      <w:lvlText w:val="%9."/>
      <w:lvlJc w:val="right"/>
      <w:pPr>
        <w:tabs>
          <w:tab w:val="num" w:pos="6480"/>
        </w:tabs>
        <w:ind w:left="6480" w:hanging="180"/>
      </w:pPr>
    </w:lvl>
  </w:abstractNum>
  <w:abstractNum w:abstractNumId="19" w15:restartNumberingAfterBreak="0">
    <w:nsid w:val="57AC31B7"/>
    <w:multiLevelType w:val="hybridMultilevel"/>
    <w:tmpl w:val="DBB2F73E"/>
    <w:lvl w:ilvl="0" w:tplc="C84EFF26">
      <w:start w:val="1"/>
      <w:numFmt w:val="upperRoman"/>
      <w:lvlText w:val="%1."/>
      <w:lvlJc w:val="left"/>
      <w:pPr>
        <w:ind w:left="1080" w:hanging="720"/>
      </w:pPr>
      <w:rPr>
        <w:rFonts w:hint="default"/>
      </w:rPr>
    </w:lvl>
    <w:lvl w:ilvl="1" w:tplc="05828F66" w:tentative="1">
      <w:start w:val="1"/>
      <w:numFmt w:val="lowerLetter"/>
      <w:lvlText w:val="%2."/>
      <w:lvlJc w:val="left"/>
      <w:pPr>
        <w:ind w:left="1440" w:hanging="360"/>
      </w:pPr>
    </w:lvl>
    <w:lvl w:ilvl="2" w:tplc="CA5231A0" w:tentative="1">
      <w:start w:val="1"/>
      <w:numFmt w:val="lowerRoman"/>
      <w:lvlText w:val="%3."/>
      <w:lvlJc w:val="right"/>
      <w:pPr>
        <w:ind w:left="2160" w:hanging="180"/>
      </w:pPr>
    </w:lvl>
    <w:lvl w:ilvl="3" w:tplc="31281986" w:tentative="1">
      <w:start w:val="1"/>
      <w:numFmt w:val="decimal"/>
      <w:lvlText w:val="%4."/>
      <w:lvlJc w:val="left"/>
      <w:pPr>
        <w:ind w:left="2880" w:hanging="360"/>
      </w:pPr>
    </w:lvl>
    <w:lvl w:ilvl="4" w:tplc="A3A209B4" w:tentative="1">
      <w:start w:val="1"/>
      <w:numFmt w:val="lowerLetter"/>
      <w:lvlText w:val="%5."/>
      <w:lvlJc w:val="left"/>
      <w:pPr>
        <w:ind w:left="3600" w:hanging="360"/>
      </w:pPr>
    </w:lvl>
    <w:lvl w:ilvl="5" w:tplc="A7781B54" w:tentative="1">
      <w:start w:val="1"/>
      <w:numFmt w:val="lowerRoman"/>
      <w:lvlText w:val="%6."/>
      <w:lvlJc w:val="right"/>
      <w:pPr>
        <w:ind w:left="4320" w:hanging="180"/>
      </w:pPr>
    </w:lvl>
    <w:lvl w:ilvl="6" w:tplc="EECEDC68" w:tentative="1">
      <w:start w:val="1"/>
      <w:numFmt w:val="decimal"/>
      <w:lvlText w:val="%7."/>
      <w:lvlJc w:val="left"/>
      <w:pPr>
        <w:ind w:left="5040" w:hanging="360"/>
      </w:pPr>
    </w:lvl>
    <w:lvl w:ilvl="7" w:tplc="0EBA46EA" w:tentative="1">
      <w:start w:val="1"/>
      <w:numFmt w:val="lowerLetter"/>
      <w:lvlText w:val="%8."/>
      <w:lvlJc w:val="left"/>
      <w:pPr>
        <w:ind w:left="5760" w:hanging="360"/>
      </w:pPr>
    </w:lvl>
    <w:lvl w:ilvl="8" w:tplc="CEE84272" w:tentative="1">
      <w:start w:val="1"/>
      <w:numFmt w:val="lowerRoman"/>
      <w:lvlText w:val="%9."/>
      <w:lvlJc w:val="right"/>
      <w:pPr>
        <w:ind w:left="6480" w:hanging="180"/>
      </w:pPr>
    </w:lvl>
  </w:abstractNum>
  <w:abstractNum w:abstractNumId="20" w15:restartNumberingAfterBreak="0">
    <w:nsid w:val="646F469E"/>
    <w:multiLevelType w:val="hybridMultilevel"/>
    <w:tmpl w:val="01B4D68E"/>
    <w:lvl w:ilvl="0" w:tplc="97A87BEE">
      <w:start w:val="1"/>
      <w:numFmt w:val="decimal"/>
      <w:lvlText w:val="(%1)"/>
      <w:lvlJc w:val="left"/>
      <w:pPr>
        <w:ind w:left="1065" w:hanging="705"/>
      </w:pPr>
      <w:rPr>
        <w:rFonts w:hint="default"/>
      </w:rPr>
    </w:lvl>
    <w:lvl w:ilvl="1" w:tplc="E35CDE74" w:tentative="1">
      <w:start w:val="1"/>
      <w:numFmt w:val="lowerLetter"/>
      <w:lvlText w:val="%2."/>
      <w:lvlJc w:val="left"/>
      <w:pPr>
        <w:ind w:left="1440" w:hanging="360"/>
      </w:pPr>
    </w:lvl>
    <w:lvl w:ilvl="2" w:tplc="947A7C88" w:tentative="1">
      <w:start w:val="1"/>
      <w:numFmt w:val="lowerRoman"/>
      <w:lvlText w:val="%3."/>
      <w:lvlJc w:val="right"/>
      <w:pPr>
        <w:ind w:left="2160" w:hanging="180"/>
      </w:pPr>
    </w:lvl>
    <w:lvl w:ilvl="3" w:tplc="04E89254" w:tentative="1">
      <w:start w:val="1"/>
      <w:numFmt w:val="decimal"/>
      <w:lvlText w:val="%4."/>
      <w:lvlJc w:val="left"/>
      <w:pPr>
        <w:ind w:left="2880" w:hanging="360"/>
      </w:pPr>
    </w:lvl>
    <w:lvl w:ilvl="4" w:tplc="45843A4C" w:tentative="1">
      <w:start w:val="1"/>
      <w:numFmt w:val="lowerLetter"/>
      <w:lvlText w:val="%5."/>
      <w:lvlJc w:val="left"/>
      <w:pPr>
        <w:ind w:left="3600" w:hanging="360"/>
      </w:pPr>
    </w:lvl>
    <w:lvl w:ilvl="5" w:tplc="D9D8CE84" w:tentative="1">
      <w:start w:val="1"/>
      <w:numFmt w:val="lowerRoman"/>
      <w:lvlText w:val="%6."/>
      <w:lvlJc w:val="right"/>
      <w:pPr>
        <w:ind w:left="4320" w:hanging="180"/>
      </w:pPr>
    </w:lvl>
    <w:lvl w:ilvl="6" w:tplc="4E00E504" w:tentative="1">
      <w:start w:val="1"/>
      <w:numFmt w:val="decimal"/>
      <w:lvlText w:val="%7."/>
      <w:lvlJc w:val="left"/>
      <w:pPr>
        <w:ind w:left="5040" w:hanging="360"/>
      </w:pPr>
    </w:lvl>
    <w:lvl w:ilvl="7" w:tplc="77988598" w:tentative="1">
      <w:start w:val="1"/>
      <w:numFmt w:val="lowerLetter"/>
      <w:lvlText w:val="%8."/>
      <w:lvlJc w:val="left"/>
      <w:pPr>
        <w:ind w:left="5760" w:hanging="360"/>
      </w:pPr>
    </w:lvl>
    <w:lvl w:ilvl="8" w:tplc="7EF86EFA" w:tentative="1">
      <w:start w:val="1"/>
      <w:numFmt w:val="lowerRoman"/>
      <w:lvlText w:val="%9."/>
      <w:lvlJc w:val="right"/>
      <w:pPr>
        <w:ind w:left="6480" w:hanging="180"/>
      </w:pPr>
    </w:lvl>
  </w:abstractNum>
  <w:abstractNum w:abstractNumId="21" w15:restartNumberingAfterBreak="0">
    <w:nsid w:val="6E2A11E4"/>
    <w:multiLevelType w:val="hybridMultilevel"/>
    <w:tmpl w:val="2852588E"/>
    <w:lvl w:ilvl="0" w:tplc="6536328C">
      <w:start w:val="1"/>
      <w:numFmt w:val="decimal"/>
      <w:lvlText w:val="%1."/>
      <w:lvlJc w:val="left"/>
      <w:pPr>
        <w:ind w:left="720" w:hanging="360"/>
      </w:pPr>
    </w:lvl>
    <w:lvl w:ilvl="1" w:tplc="7072352C" w:tentative="1">
      <w:start w:val="1"/>
      <w:numFmt w:val="lowerLetter"/>
      <w:lvlText w:val="%2."/>
      <w:lvlJc w:val="left"/>
      <w:pPr>
        <w:ind w:left="1440" w:hanging="360"/>
      </w:pPr>
    </w:lvl>
    <w:lvl w:ilvl="2" w:tplc="4EA802F6" w:tentative="1">
      <w:start w:val="1"/>
      <w:numFmt w:val="lowerRoman"/>
      <w:lvlText w:val="%3."/>
      <w:lvlJc w:val="right"/>
      <w:pPr>
        <w:ind w:left="2160" w:hanging="180"/>
      </w:pPr>
    </w:lvl>
    <w:lvl w:ilvl="3" w:tplc="E2CC704E" w:tentative="1">
      <w:start w:val="1"/>
      <w:numFmt w:val="decimal"/>
      <w:lvlText w:val="%4."/>
      <w:lvlJc w:val="left"/>
      <w:pPr>
        <w:ind w:left="2880" w:hanging="360"/>
      </w:pPr>
    </w:lvl>
    <w:lvl w:ilvl="4" w:tplc="DF3E094A" w:tentative="1">
      <w:start w:val="1"/>
      <w:numFmt w:val="lowerLetter"/>
      <w:lvlText w:val="%5."/>
      <w:lvlJc w:val="left"/>
      <w:pPr>
        <w:ind w:left="3600" w:hanging="360"/>
      </w:pPr>
    </w:lvl>
    <w:lvl w:ilvl="5" w:tplc="96409EDC" w:tentative="1">
      <w:start w:val="1"/>
      <w:numFmt w:val="lowerRoman"/>
      <w:lvlText w:val="%6."/>
      <w:lvlJc w:val="right"/>
      <w:pPr>
        <w:ind w:left="4320" w:hanging="180"/>
      </w:pPr>
    </w:lvl>
    <w:lvl w:ilvl="6" w:tplc="D486A4EC" w:tentative="1">
      <w:start w:val="1"/>
      <w:numFmt w:val="decimal"/>
      <w:lvlText w:val="%7."/>
      <w:lvlJc w:val="left"/>
      <w:pPr>
        <w:ind w:left="5040" w:hanging="360"/>
      </w:pPr>
    </w:lvl>
    <w:lvl w:ilvl="7" w:tplc="7CD0A758" w:tentative="1">
      <w:start w:val="1"/>
      <w:numFmt w:val="lowerLetter"/>
      <w:lvlText w:val="%8."/>
      <w:lvlJc w:val="left"/>
      <w:pPr>
        <w:ind w:left="5760" w:hanging="360"/>
      </w:pPr>
    </w:lvl>
    <w:lvl w:ilvl="8" w:tplc="4406223A" w:tentative="1">
      <w:start w:val="1"/>
      <w:numFmt w:val="lowerRoman"/>
      <w:lvlText w:val="%9."/>
      <w:lvlJc w:val="right"/>
      <w:pPr>
        <w:ind w:left="6480" w:hanging="180"/>
      </w:pPr>
    </w:lvl>
  </w:abstractNum>
  <w:abstractNum w:abstractNumId="22" w15:restartNumberingAfterBreak="0">
    <w:nsid w:val="727844F9"/>
    <w:multiLevelType w:val="hybridMultilevel"/>
    <w:tmpl w:val="6F9E5F8A"/>
    <w:lvl w:ilvl="0" w:tplc="3056BE18">
      <w:start w:val="1"/>
      <w:numFmt w:val="decimal"/>
      <w:lvlText w:val="%1."/>
      <w:lvlJc w:val="left"/>
      <w:pPr>
        <w:ind w:left="720" w:hanging="360"/>
      </w:pPr>
    </w:lvl>
    <w:lvl w:ilvl="1" w:tplc="33187816">
      <w:start w:val="1"/>
      <w:numFmt w:val="lowerLetter"/>
      <w:lvlText w:val="%2."/>
      <w:lvlJc w:val="left"/>
      <w:pPr>
        <w:ind w:left="1440" w:hanging="360"/>
      </w:pPr>
    </w:lvl>
    <w:lvl w:ilvl="2" w:tplc="7A7C5EAA" w:tentative="1">
      <w:start w:val="1"/>
      <w:numFmt w:val="lowerRoman"/>
      <w:lvlText w:val="%3."/>
      <w:lvlJc w:val="right"/>
      <w:pPr>
        <w:ind w:left="2160" w:hanging="180"/>
      </w:pPr>
    </w:lvl>
    <w:lvl w:ilvl="3" w:tplc="00BA5518" w:tentative="1">
      <w:start w:val="1"/>
      <w:numFmt w:val="decimal"/>
      <w:lvlText w:val="%4."/>
      <w:lvlJc w:val="left"/>
      <w:pPr>
        <w:ind w:left="2880" w:hanging="360"/>
      </w:pPr>
    </w:lvl>
    <w:lvl w:ilvl="4" w:tplc="08085A7C" w:tentative="1">
      <w:start w:val="1"/>
      <w:numFmt w:val="lowerLetter"/>
      <w:lvlText w:val="%5."/>
      <w:lvlJc w:val="left"/>
      <w:pPr>
        <w:ind w:left="3600" w:hanging="360"/>
      </w:pPr>
    </w:lvl>
    <w:lvl w:ilvl="5" w:tplc="A2F2A120" w:tentative="1">
      <w:start w:val="1"/>
      <w:numFmt w:val="lowerRoman"/>
      <w:lvlText w:val="%6."/>
      <w:lvlJc w:val="right"/>
      <w:pPr>
        <w:ind w:left="4320" w:hanging="180"/>
      </w:pPr>
    </w:lvl>
    <w:lvl w:ilvl="6" w:tplc="F2C86990" w:tentative="1">
      <w:start w:val="1"/>
      <w:numFmt w:val="decimal"/>
      <w:lvlText w:val="%7."/>
      <w:lvlJc w:val="left"/>
      <w:pPr>
        <w:ind w:left="5040" w:hanging="360"/>
      </w:pPr>
    </w:lvl>
    <w:lvl w:ilvl="7" w:tplc="3348ACF6" w:tentative="1">
      <w:start w:val="1"/>
      <w:numFmt w:val="lowerLetter"/>
      <w:lvlText w:val="%8."/>
      <w:lvlJc w:val="left"/>
      <w:pPr>
        <w:ind w:left="5760" w:hanging="360"/>
      </w:pPr>
    </w:lvl>
    <w:lvl w:ilvl="8" w:tplc="05DE6C0C" w:tentative="1">
      <w:start w:val="1"/>
      <w:numFmt w:val="lowerRoman"/>
      <w:lvlText w:val="%9."/>
      <w:lvlJc w:val="right"/>
      <w:pPr>
        <w:ind w:left="6480" w:hanging="180"/>
      </w:pPr>
    </w:lvl>
  </w:abstractNum>
  <w:abstractNum w:abstractNumId="23" w15:restartNumberingAfterBreak="0">
    <w:nsid w:val="74605A90"/>
    <w:multiLevelType w:val="hybridMultilevel"/>
    <w:tmpl w:val="2D546968"/>
    <w:lvl w:ilvl="0" w:tplc="59662CEE">
      <w:start w:val="1"/>
      <w:numFmt w:val="decimal"/>
      <w:lvlText w:val="%1."/>
      <w:lvlJc w:val="left"/>
      <w:pPr>
        <w:ind w:left="720" w:hanging="360"/>
      </w:pPr>
    </w:lvl>
    <w:lvl w:ilvl="1" w:tplc="2B8A9E30" w:tentative="1">
      <w:start w:val="1"/>
      <w:numFmt w:val="lowerLetter"/>
      <w:lvlText w:val="%2."/>
      <w:lvlJc w:val="left"/>
      <w:pPr>
        <w:ind w:left="1440" w:hanging="360"/>
      </w:pPr>
    </w:lvl>
    <w:lvl w:ilvl="2" w:tplc="440C042E" w:tentative="1">
      <w:start w:val="1"/>
      <w:numFmt w:val="lowerRoman"/>
      <w:lvlText w:val="%3."/>
      <w:lvlJc w:val="right"/>
      <w:pPr>
        <w:ind w:left="2160" w:hanging="180"/>
      </w:pPr>
    </w:lvl>
    <w:lvl w:ilvl="3" w:tplc="BE1CAF48" w:tentative="1">
      <w:start w:val="1"/>
      <w:numFmt w:val="decimal"/>
      <w:lvlText w:val="%4."/>
      <w:lvlJc w:val="left"/>
      <w:pPr>
        <w:ind w:left="2880" w:hanging="360"/>
      </w:pPr>
    </w:lvl>
    <w:lvl w:ilvl="4" w:tplc="E7A06B9A" w:tentative="1">
      <w:start w:val="1"/>
      <w:numFmt w:val="lowerLetter"/>
      <w:lvlText w:val="%5."/>
      <w:lvlJc w:val="left"/>
      <w:pPr>
        <w:ind w:left="3600" w:hanging="360"/>
      </w:pPr>
    </w:lvl>
    <w:lvl w:ilvl="5" w:tplc="8B560A76" w:tentative="1">
      <w:start w:val="1"/>
      <w:numFmt w:val="lowerRoman"/>
      <w:lvlText w:val="%6."/>
      <w:lvlJc w:val="right"/>
      <w:pPr>
        <w:ind w:left="4320" w:hanging="180"/>
      </w:pPr>
    </w:lvl>
    <w:lvl w:ilvl="6" w:tplc="9DE0258C" w:tentative="1">
      <w:start w:val="1"/>
      <w:numFmt w:val="decimal"/>
      <w:lvlText w:val="%7."/>
      <w:lvlJc w:val="left"/>
      <w:pPr>
        <w:ind w:left="5040" w:hanging="360"/>
      </w:pPr>
    </w:lvl>
    <w:lvl w:ilvl="7" w:tplc="E1B2FB22" w:tentative="1">
      <w:start w:val="1"/>
      <w:numFmt w:val="lowerLetter"/>
      <w:lvlText w:val="%8."/>
      <w:lvlJc w:val="left"/>
      <w:pPr>
        <w:ind w:left="5760" w:hanging="360"/>
      </w:pPr>
    </w:lvl>
    <w:lvl w:ilvl="8" w:tplc="E7E624F0" w:tentative="1">
      <w:start w:val="1"/>
      <w:numFmt w:val="lowerRoman"/>
      <w:lvlText w:val="%9."/>
      <w:lvlJc w:val="right"/>
      <w:pPr>
        <w:ind w:left="6480" w:hanging="180"/>
      </w:pPr>
    </w:lvl>
  </w:abstractNum>
  <w:abstractNum w:abstractNumId="24" w15:restartNumberingAfterBreak="0">
    <w:nsid w:val="75616215"/>
    <w:multiLevelType w:val="hybridMultilevel"/>
    <w:tmpl w:val="340C012C"/>
    <w:lvl w:ilvl="0" w:tplc="F934C730">
      <w:start w:val="1"/>
      <w:numFmt w:val="decimal"/>
      <w:lvlText w:val="%1."/>
      <w:lvlJc w:val="left"/>
      <w:pPr>
        <w:ind w:left="720" w:hanging="360"/>
      </w:pPr>
    </w:lvl>
    <w:lvl w:ilvl="1" w:tplc="0AC6B2BE" w:tentative="1">
      <w:start w:val="1"/>
      <w:numFmt w:val="lowerLetter"/>
      <w:lvlText w:val="%2."/>
      <w:lvlJc w:val="left"/>
      <w:pPr>
        <w:ind w:left="1440" w:hanging="360"/>
      </w:pPr>
    </w:lvl>
    <w:lvl w:ilvl="2" w:tplc="9FC6D89E" w:tentative="1">
      <w:start w:val="1"/>
      <w:numFmt w:val="lowerRoman"/>
      <w:lvlText w:val="%3."/>
      <w:lvlJc w:val="right"/>
      <w:pPr>
        <w:ind w:left="2160" w:hanging="180"/>
      </w:pPr>
    </w:lvl>
    <w:lvl w:ilvl="3" w:tplc="E3CC8626" w:tentative="1">
      <w:start w:val="1"/>
      <w:numFmt w:val="decimal"/>
      <w:lvlText w:val="%4."/>
      <w:lvlJc w:val="left"/>
      <w:pPr>
        <w:ind w:left="2880" w:hanging="360"/>
      </w:pPr>
    </w:lvl>
    <w:lvl w:ilvl="4" w:tplc="C054F5D0" w:tentative="1">
      <w:start w:val="1"/>
      <w:numFmt w:val="lowerLetter"/>
      <w:lvlText w:val="%5."/>
      <w:lvlJc w:val="left"/>
      <w:pPr>
        <w:ind w:left="3600" w:hanging="360"/>
      </w:pPr>
    </w:lvl>
    <w:lvl w:ilvl="5" w:tplc="C998808C" w:tentative="1">
      <w:start w:val="1"/>
      <w:numFmt w:val="lowerRoman"/>
      <w:lvlText w:val="%6."/>
      <w:lvlJc w:val="right"/>
      <w:pPr>
        <w:ind w:left="4320" w:hanging="180"/>
      </w:pPr>
    </w:lvl>
    <w:lvl w:ilvl="6" w:tplc="ED325B4C" w:tentative="1">
      <w:start w:val="1"/>
      <w:numFmt w:val="decimal"/>
      <w:lvlText w:val="%7."/>
      <w:lvlJc w:val="left"/>
      <w:pPr>
        <w:ind w:left="5040" w:hanging="360"/>
      </w:pPr>
    </w:lvl>
    <w:lvl w:ilvl="7" w:tplc="FE8A90D6" w:tentative="1">
      <w:start w:val="1"/>
      <w:numFmt w:val="lowerLetter"/>
      <w:lvlText w:val="%8."/>
      <w:lvlJc w:val="left"/>
      <w:pPr>
        <w:ind w:left="5760" w:hanging="360"/>
      </w:pPr>
    </w:lvl>
    <w:lvl w:ilvl="8" w:tplc="F948D8F0" w:tentative="1">
      <w:start w:val="1"/>
      <w:numFmt w:val="lowerRoman"/>
      <w:lvlText w:val="%9."/>
      <w:lvlJc w:val="right"/>
      <w:pPr>
        <w:ind w:left="6480" w:hanging="180"/>
      </w:pPr>
    </w:lvl>
  </w:abstractNum>
  <w:abstractNum w:abstractNumId="25" w15:restartNumberingAfterBreak="0">
    <w:nsid w:val="76A32F37"/>
    <w:multiLevelType w:val="hybridMultilevel"/>
    <w:tmpl w:val="ABE29D50"/>
    <w:lvl w:ilvl="0" w:tplc="34785238">
      <w:start w:val="1"/>
      <w:numFmt w:val="decimal"/>
      <w:lvlText w:val="(%1)"/>
      <w:lvlJc w:val="left"/>
      <w:pPr>
        <w:ind w:left="720" w:hanging="360"/>
      </w:pPr>
      <w:rPr>
        <w:rFonts w:hint="default"/>
      </w:rPr>
    </w:lvl>
    <w:lvl w:ilvl="1" w:tplc="BCD83DAA" w:tentative="1">
      <w:start w:val="1"/>
      <w:numFmt w:val="lowerLetter"/>
      <w:lvlText w:val="%2."/>
      <w:lvlJc w:val="left"/>
      <w:pPr>
        <w:ind w:left="1440" w:hanging="360"/>
      </w:pPr>
    </w:lvl>
    <w:lvl w:ilvl="2" w:tplc="1C7E7DE2" w:tentative="1">
      <w:start w:val="1"/>
      <w:numFmt w:val="lowerRoman"/>
      <w:lvlText w:val="%3."/>
      <w:lvlJc w:val="right"/>
      <w:pPr>
        <w:ind w:left="2160" w:hanging="180"/>
      </w:pPr>
    </w:lvl>
    <w:lvl w:ilvl="3" w:tplc="D2D8552C" w:tentative="1">
      <w:start w:val="1"/>
      <w:numFmt w:val="decimal"/>
      <w:lvlText w:val="%4."/>
      <w:lvlJc w:val="left"/>
      <w:pPr>
        <w:ind w:left="2880" w:hanging="360"/>
      </w:pPr>
    </w:lvl>
    <w:lvl w:ilvl="4" w:tplc="0242FCE2" w:tentative="1">
      <w:start w:val="1"/>
      <w:numFmt w:val="lowerLetter"/>
      <w:lvlText w:val="%5."/>
      <w:lvlJc w:val="left"/>
      <w:pPr>
        <w:ind w:left="3600" w:hanging="360"/>
      </w:pPr>
    </w:lvl>
    <w:lvl w:ilvl="5" w:tplc="ECD0AEB8" w:tentative="1">
      <w:start w:val="1"/>
      <w:numFmt w:val="lowerRoman"/>
      <w:lvlText w:val="%6."/>
      <w:lvlJc w:val="right"/>
      <w:pPr>
        <w:ind w:left="4320" w:hanging="180"/>
      </w:pPr>
    </w:lvl>
    <w:lvl w:ilvl="6" w:tplc="6186DB70" w:tentative="1">
      <w:start w:val="1"/>
      <w:numFmt w:val="decimal"/>
      <w:lvlText w:val="%7."/>
      <w:lvlJc w:val="left"/>
      <w:pPr>
        <w:ind w:left="5040" w:hanging="360"/>
      </w:pPr>
    </w:lvl>
    <w:lvl w:ilvl="7" w:tplc="D0AE4E52" w:tentative="1">
      <w:start w:val="1"/>
      <w:numFmt w:val="lowerLetter"/>
      <w:lvlText w:val="%8."/>
      <w:lvlJc w:val="left"/>
      <w:pPr>
        <w:ind w:left="5760" w:hanging="360"/>
      </w:pPr>
    </w:lvl>
    <w:lvl w:ilvl="8" w:tplc="FCF02C8E"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8"/>
  </w:num>
  <w:num w:numId="5">
    <w:abstractNumId w:val="8"/>
  </w:num>
  <w:num w:numId="6">
    <w:abstractNumId w:val="0"/>
  </w:num>
  <w:num w:numId="7">
    <w:abstractNumId w:val="19"/>
  </w:num>
  <w:num w:numId="8">
    <w:abstractNumId w:val="2"/>
  </w:num>
  <w:num w:numId="9">
    <w:abstractNumId w:val="4"/>
  </w:num>
  <w:num w:numId="10">
    <w:abstractNumId w:val="16"/>
  </w:num>
  <w:num w:numId="11">
    <w:abstractNumId w:val="14"/>
  </w:num>
  <w:num w:numId="12">
    <w:abstractNumId w:val="25"/>
  </w:num>
  <w:num w:numId="13">
    <w:abstractNumId w:val="6"/>
  </w:num>
  <w:num w:numId="14">
    <w:abstractNumId w:val="22"/>
  </w:num>
  <w:num w:numId="15">
    <w:abstractNumId w:val="20"/>
  </w:num>
  <w:num w:numId="16">
    <w:abstractNumId w:val="3"/>
  </w:num>
  <w:num w:numId="17">
    <w:abstractNumId w:val="23"/>
  </w:num>
  <w:num w:numId="18">
    <w:abstractNumId w:val="24"/>
  </w:num>
  <w:num w:numId="19">
    <w:abstractNumId w:val="17"/>
  </w:num>
  <w:num w:numId="20">
    <w:abstractNumId w:val="21"/>
  </w:num>
  <w:num w:numId="21">
    <w:abstractNumId w:val="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52"/>
    <w:rsid w:val="000014A6"/>
    <w:rsid w:val="000045EB"/>
    <w:rsid w:val="0001036D"/>
    <w:rsid w:val="00026030"/>
    <w:rsid w:val="000264CE"/>
    <w:rsid w:val="00033219"/>
    <w:rsid w:val="00041C9A"/>
    <w:rsid w:val="0004326E"/>
    <w:rsid w:val="00043E32"/>
    <w:rsid w:val="000529A0"/>
    <w:rsid w:val="0006453F"/>
    <w:rsid w:val="000657F4"/>
    <w:rsid w:val="00071C5D"/>
    <w:rsid w:val="00073DE3"/>
    <w:rsid w:val="000846C8"/>
    <w:rsid w:val="00085415"/>
    <w:rsid w:val="0008589D"/>
    <w:rsid w:val="00086574"/>
    <w:rsid w:val="00094D13"/>
    <w:rsid w:val="00096A1E"/>
    <w:rsid w:val="00097B00"/>
    <w:rsid w:val="000A4856"/>
    <w:rsid w:val="000A5CB6"/>
    <w:rsid w:val="000A68A1"/>
    <w:rsid w:val="000A69D0"/>
    <w:rsid w:val="000B1A44"/>
    <w:rsid w:val="000B68D2"/>
    <w:rsid w:val="000C1CA1"/>
    <w:rsid w:val="000C4F83"/>
    <w:rsid w:val="000D0F1F"/>
    <w:rsid w:val="000D1F74"/>
    <w:rsid w:val="000E29D6"/>
    <w:rsid w:val="000E3B40"/>
    <w:rsid w:val="000E3E79"/>
    <w:rsid w:val="000E5912"/>
    <w:rsid w:val="000E711D"/>
    <w:rsid w:val="000F3857"/>
    <w:rsid w:val="000F472F"/>
    <w:rsid w:val="000F4ABC"/>
    <w:rsid w:val="000F7367"/>
    <w:rsid w:val="000F7B2B"/>
    <w:rsid w:val="00104B28"/>
    <w:rsid w:val="00105B5A"/>
    <w:rsid w:val="00107ED8"/>
    <w:rsid w:val="00130726"/>
    <w:rsid w:val="0014167F"/>
    <w:rsid w:val="001423AD"/>
    <w:rsid w:val="00147634"/>
    <w:rsid w:val="0015707B"/>
    <w:rsid w:val="00157A36"/>
    <w:rsid w:val="00171B64"/>
    <w:rsid w:val="00186345"/>
    <w:rsid w:val="001943C3"/>
    <w:rsid w:val="00197481"/>
    <w:rsid w:val="001A3BCD"/>
    <w:rsid w:val="001A407E"/>
    <w:rsid w:val="001B0E94"/>
    <w:rsid w:val="001B1ACB"/>
    <w:rsid w:val="001B3951"/>
    <w:rsid w:val="001B4DE7"/>
    <w:rsid w:val="001B73B8"/>
    <w:rsid w:val="001B73D3"/>
    <w:rsid w:val="001B7FC7"/>
    <w:rsid w:val="001C6E37"/>
    <w:rsid w:val="001C7B7C"/>
    <w:rsid w:val="001D28DA"/>
    <w:rsid w:val="001E3D85"/>
    <w:rsid w:val="001E6620"/>
    <w:rsid w:val="001F228E"/>
    <w:rsid w:val="001F248C"/>
    <w:rsid w:val="001F3027"/>
    <w:rsid w:val="001F5075"/>
    <w:rsid w:val="001F6D09"/>
    <w:rsid w:val="00204C1B"/>
    <w:rsid w:val="0020555E"/>
    <w:rsid w:val="0021012A"/>
    <w:rsid w:val="0022022D"/>
    <w:rsid w:val="00222909"/>
    <w:rsid w:val="00222B7B"/>
    <w:rsid w:val="002252B7"/>
    <w:rsid w:val="00226E7B"/>
    <w:rsid w:val="00232D9C"/>
    <w:rsid w:val="0023301D"/>
    <w:rsid w:val="00257DA4"/>
    <w:rsid w:val="0026204C"/>
    <w:rsid w:val="00265635"/>
    <w:rsid w:val="002772F2"/>
    <w:rsid w:val="00283695"/>
    <w:rsid w:val="002907CC"/>
    <w:rsid w:val="002A74A4"/>
    <w:rsid w:val="002B2609"/>
    <w:rsid w:val="002C1122"/>
    <w:rsid w:val="002D4808"/>
    <w:rsid w:val="002E0768"/>
    <w:rsid w:val="002F1EB6"/>
    <w:rsid w:val="002F48F6"/>
    <w:rsid w:val="002F65A3"/>
    <w:rsid w:val="002F692A"/>
    <w:rsid w:val="003034DB"/>
    <w:rsid w:val="00312B9B"/>
    <w:rsid w:val="00314B3C"/>
    <w:rsid w:val="0032404F"/>
    <w:rsid w:val="00326BCE"/>
    <w:rsid w:val="00331036"/>
    <w:rsid w:val="00331599"/>
    <w:rsid w:val="00344810"/>
    <w:rsid w:val="003525C2"/>
    <w:rsid w:val="00353038"/>
    <w:rsid w:val="003562BA"/>
    <w:rsid w:val="0036102C"/>
    <w:rsid w:val="00362012"/>
    <w:rsid w:val="003649E7"/>
    <w:rsid w:val="00370B52"/>
    <w:rsid w:val="00387335"/>
    <w:rsid w:val="00387B52"/>
    <w:rsid w:val="00391187"/>
    <w:rsid w:val="003939ED"/>
    <w:rsid w:val="003B19BB"/>
    <w:rsid w:val="003B4443"/>
    <w:rsid w:val="003B762F"/>
    <w:rsid w:val="003C5E05"/>
    <w:rsid w:val="003C7C63"/>
    <w:rsid w:val="003D1B22"/>
    <w:rsid w:val="003D76F2"/>
    <w:rsid w:val="003D7BBF"/>
    <w:rsid w:val="003E32FE"/>
    <w:rsid w:val="003F01BB"/>
    <w:rsid w:val="003F301B"/>
    <w:rsid w:val="003F59C1"/>
    <w:rsid w:val="003F66A0"/>
    <w:rsid w:val="00403C38"/>
    <w:rsid w:val="00407391"/>
    <w:rsid w:val="00423441"/>
    <w:rsid w:val="004353DA"/>
    <w:rsid w:val="00435992"/>
    <w:rsid w:val="004446EC"/>
    <w:rsid w:val="0045636C"/>
    <w:rsid w:val="00457208"/>
    <w:rsid w:val="004606E4"/>
    <w:rsid w:val="00463F8E"/>
    <w:rsid w:val="00465AEF"/>
    <w:rsid w:val="00467C4B"/>
    <w:rsid w:val="00472430"/>
    <w:rsid w:val="0047434B"/>
    <w:rsid w:val="004800E5"/>
    <w:rsid w:val="00481015"/>
    <w:rsid w:val="004845EF"/>
    <w:rsid w:val="004859A8"/>
    <w:rsid w:val="00492165"/>
    <w:rsid w:val="00495618"/>
    <w:rsid w:val="00497F5C"/>
    <w:rsid w:val="004A1B07"/>
    <w:rsid w:val="004A3532"/>
    <w:rsid w:val="004B40DF"/>
    <w:rsid w:val="004C1004"/>
    <w:rsid w:val="004C28F8"/>
    <w:rsid w:val="004C2DB6"/>
    <w:rsid w:val="004C4553"/>
    <w:rsid w:val="004C498D"/>
    <w:rsid w:val="004C599A"/>
    <w:rsid w:val="004E6116"/>
    <w:rsid w:val="004E75B0"/>
    <w:rsid w:val="004F036B"/>
    <w:rsid w:val="004F2CAF"/>
    <w:rsid w:val="004F6008"/>
    <w:rsid w:val="004F745B"/>
    <w:rsid w:val="00510A7E"/>
    <w:rsid w:val="005140BE"/>
    <w:rsid w:val="005350BD"/>
    <w:rsid w:val="00543255"/>
    <w:rsid w:val="00550195"/>
    <w:rsid w:val="0055093D"/>
    <w:rsid w:val="00551DE9"/>
    <w:rsid w:val="00554340"/>
    <w:rsid w:val="00565380"/>
    <w:rsid w:val="00565514"/>
    <w:rsid w:val="0056617A"/>
    <w:rsid w:val="005665BC"/>
    <w:rsid w:val="00567003"/>
    <w:rsid w:val="00573A63"/>
    <w:rsid w:val="0058033E"/>
    <w:rsid w:val="00591673"/>
    <w:rsid w:val="00591ECE"/>
    <w:rsid w:val="00592669"/>
    <w:rsid w:val="00594D06"/>
    <w:rsid w:val="005A399F"/>
    <w:rsid w:val="005A5CE1"/>
    <w:rsid w:val="005A7411"/>
    <w:rsid w:val="005B5A29"/>
    <w:rsid w:val="005C08F4"/>
    <w:rsid w:val="005C18F0"/>
    <w:rsid w:val="005D18A9"/>
    <w:rsid w:val="005D4D36"/>
    <w:rsid w:val="005E1F3F"/>
    <w:rsid w:val="005E7773"/>
    <w:rsid w:val="00610A29"/>
    <w:rsid w:val="00612DCE"/>
    <w:rsid w:val="00620872"/>
    <w:rsid w:val="00636429"/>
    <w:rsid w:val="00636AC9"/>
    <w:rsid w:val="006471D3"/>
    <w:rsid w:val="006516DD"/>
    <w:rsid w:val="00653605"/>
    <w:rsid w:val="00653EC7"/>
    <w:rsid w:val="00662C7F"/>
    <w:rsid w:val="00666A28"/>
    <w:rsid w:val="006708BA"/>
    <w:rsid w:val="00674EF2"/>
    <w:rsid w:val="00683472"/>
    <w:rsid w:val="00684130"/>
    <w:rsid w:val="006930B3"/>
    <w:rsid w:val="00696FD8"/>
    <w:rsid w:val="006A3DEE"/>
    <w:rsid w:val="006C6BD1"/>
    <w:rsid w:val="006C75C4"/>
    <w:rsid w:val="006D73CA"/>
    <w:rsid w:val="006E033A"/>
    <w:rsid w:val="006E14E6"/>
    <w:rsid w:val="006E2504"/>
    <w:rsid w:val="006E4738"/>
    <w:rsid w:val="006E7196"/>
    <w:rsid w:val="006F21C4"/>
    <w:rsid w:val="006F27D3"/>
    <w:rsid w:val="006F6340"/>
    <w:rsid w:val="006F7886"/>
    <w:rsid w:val="00701EA5"/>
    <w:rsid w:val="007048A7"/>
    <w:rsid w:val="00705381"/>
    <w:rsid w:val="00707AE9"/>
    <w:rsid w:val="00713E77"/>
    <w:rsid w:val="00717D1E"/>
    <w:rsid w:val="00725576"/>
    <w:rsid w:val="00726D73"/>
    <w:rsid w:val="007315B0"/>
    <w:rsid w:val="00753760"/>
    <w:rsid w:val="00757035"/>
    <w:rsid w:val="00757DCF"/>
    <w:rsid w:val="007606C8"/>
    <w:rsid w:val="0076364D"/>
    <w:rsid w:val="0076622B"/>
    <w:rsid w:val="007704A4"/>
    <w:rsid w:val="0077278E"/>
    <w:rsid w:val="00772FB7"/>
    <w:rsid w:val="00777607"/>
    <w:rsid w:val="00782169"/>
    <w:rsid w:val="00782556"/>
    <w:rsid w:val="00786F08"/>
    <w:rsid w:val="007946F5"/>
    <w:rsid w:val="007A564A"/>
    <w:rsid w:val="007A7322"/>
    <w:rsid w:val="007A7DE8"/>
    <w:rsid w:val="007B267B"/>
    <w:rsid w:val="007C0691"/>
    <w:rsid w:val="007C1873"/>
    <w:rsid w:val="007D2211"/>
    <w:rsid w:val="007E19EC"/>
    <w:rsid w:val="007E77E7"/>
    <w:rsid w:val="007F0C01"/>
    <w:rsid w:val="007F42C0"/>
    <w:rsid w:val="00800C69"/>
    <w:rsid w:val="008054CA"/>
    <w:rsid w:val="0081177A"/>
    <w:rsid w:val="00812DCA"/>
    <w:rsid w:val="00816ED2"/>
    <w:rsid w:val="00821BB9"/>
    <w:rsid w:val="00826055"/>
    <w:rsid w:val="00840F1D"/>
    <w:rsid w:val="008554C6"/>
    <w:rsid w:val="00856F84"/>
    <w:rsid w:val="00861BAC"/>
    <w:rsid w:val="00864776"/>
    <w:rsid w:val="00873960"/>
    <w:rsid w:val="0088251E"/>
    <w:rsid w:val="00887B84"/>
    <w:rsid w:val="00887CB4"/>
    <w:rsid w:val="00894740"/>
    <w:rsid w:val="008A7775"/>
    <w:rsid w:val="008B04B3"/>
    <w:rsid w:val="008B6A39"/>
    <w:rsid w:val="008D2090"/>
    <w:rsid w:val="008D504D"/>
    <w:rsid w:val="008E2390"/>
    <w:rsid w:val="008E3896"/>
    <w:rsid w:val="008E790C"/>
    <w:rsid w:val="008F6428"/>
    <w:rsid w:val="009020F3"/>
    <w:rsid w:val="0091158D"/>
    <w:rsid w:val="0091262F"/>
    <w:rsid w:val="00913321"/>
    <w:rsid w:val="00917014"/>
    <w:rsid w:val="00923CEC"/>
    <w:rsid w:val="00931F02"/>
    <w:rsid w:val="00936D6F"/>
    <w:rsid w:val="00944E4F"/>
    <w:rsid w:val="0095144F"/>
    <w:rsid w:val="0095150E"/>
    <w:rsid w:val="009550A8"/>
    <w:rsid w:val="0095622B"/>
    <w:rsid w:val="00960D37"/>
    <w:rsid w:val="00964B85"/>
    <w:rsid w:val="0096727E"/>
    <w:rsid w:val="0097015A"/>
    <w:rsid w:val="00986145"/>
    <w:rsid w:val="00990C9A"/>
    <w:rsid w:val="00991368"/>
    <w:rsid w:val="0099226E"/>
    <w:rsid w:val="0099310C"/>
    <w:rsid w:val="009A5B90"/>
    <w:rsid w:val="009A70BB"/>
    <w:rsid w:val="009A7F34"/>
    <w:rsid w:val="009B08E0"/>
    <w:rsid w:val="009B5D2D"/>
    <w:rsid w:val="009C2848"/>
    <w:rsid w:val="009C6B90"/>
    <w:rsid w:val="009D2D51"/>
    <w:rsid w:val="009D4EC9"/>
    <w:rsid w:val="00A01C2B"/>
    <w:rsid w:val="00A12873"/>
    <w:rsid w:val="00A17FC0"/>
    <w:rsid w:val="00A22604"/>
    <w:rsid w:val="00A2752E"/>
    <w:rsid w:val="00A30674"/>
    <w:rsid w:val="00A33439"/>
    <w:rsid w:val="00A33F3E"/>
    <w:rsid w:val="00A34711"/>
    <w:rsid w:val="00A36F62"/>
    <w:rsid w:val="00A4204C"/>
    <w:rsid w:val="00A45B73"/>
    <w:rsid w:val="00A53C3F"/>
    <w:rsid w:val="00A553C1"/>
    <w:rsid w:val="00A61804"/>
    <w:rsid w:val="00A635B0"/>
    <w:rsid w:val="00A63BFA"/>
    <w:rsid w:val="00A74FC9"/>
    <w:rsid w:val="00A82464"/>
    <w:rsid w:val="00A92937"/>
    <w:rsid w:val="00AA31A6"/>
    <w:rsid w:val="00AA38BD"/>
    <w:rsid w:val="00AA53BC"/>
    <w:rsid w:val="00AB6BD6"/>
    <w:rsid w:val="00AC5724"/>
    <w:rsid w:val="00AD195E"/>
    <w:rsid w:val="00AE10DA"/>
    <w:rsid w:val="00AE197E"/>
    <w:rsid w:val="00AE6311"/>
    <w:rsid w:val="00AF7F37"/>
    <w:rsid w:val="00B068CB"/>
    <w:rsid w:val="00B13356"/>
    <w:rsid w:val="00B178B9"/>
    <w:rsid w:val="00B2771E"/>
    <w:rsid w:val="00B370D3"/>
    <w:rsid w:val="00B56C4D"/>
    <w:rsid w:val="00B6312F"/>
    <w:rsid w:val="00B74032"/>
    <w:rsid w:val="00B77D0F"/>
    <w:rsid w:val="00B86133"/>
    <w:rsid w:val="00B87767"/>
    <w:rsid w:val="00B97FB2"/>
    <w:rsid w:val="00BA17B5"/>
    <w:rsid w:val="00BB36A0"/>
    <w:rsid w:val="00BB589C"/>
    <w:rsid w:val="00BC0762"/>
    <w:rsid w:val="00BC451C"/>
    <w:rsid w:val="00BD3D3A"/>
    <w:rsid w:val="00BD7C19"/>
    <w:rsid w:val="00BE52C9"/>
    <w:rsid w:val="00BE6A9B"/>
    <w:rsid w:val="00BF18FB"/>
    <w:rsid w:val="00BF1CFF"/>
    <w:rsid w:val="00BF5667"/>
    <w:rsid w:val="00C043C6"/>
    <w:rsid w:val="00C062C7"/>
    <w:rsid w:val="00C06CE3"/>
    <w:rsid w:val="00C170EC"/>
    <w:rsid w:val="00C25393"/>
    <w:rsid w:val="00C26DF7"/>
    <w:rsid w:val="00C32690"/>
    <w:rsid w:val="00C345FD"/>
    <w:rsid w:val="00C36572"/>
    <w:rsid w:val="00C4381D"/>
    <w:rsid w:val="00C467E6"/>
    <w:rsid w:val="00C55275"/>
    <w:rsid w:val="00C5565B"/>
    <w:rsid w:val="00C55FC7"/>
    <w:rsid w:val="00C561E0"/>
    <w:rsid w:val="00C658EF"/>
    <w:rsid w:val="00C65F63"/>
    <w:rsid w:val="00C6696F"/>
    <w:rsid w:val="00C74D61"/>
    <w:rsid w:val="00C75D0F"/>
    <w:rsid w:val="00C90F2D"/>
    <w:rsid w:val="00C944FC"/>
    <w:rsid w:val="00CA0A80"/>
    <w:rsid w:val="00CA293B"/>
    <w:rsid w:val="00CA406C"/>
    <w:rsid w:val="00CB7852"/>
    <w:rsid w:val="00CC001F"/>
    <w:rsid w:val="00CC58B9"/>
    <w:rsid w:val="00CC5B52"/>
    <w:rsid w:val="00CD50EB"/>
    <w:rsid w:val="00CD53D0"/>
    <w:rsid w:val="00CD7E6C"/>
    <w:rsid w:val="00CE1BC8"/>
    <w:rsid w:val="00CE51E4"/>
    <w:rsid w:val="00CF1E3E"/>
    <w:rsid w:val="00CF4A6B"/>
    <w:rsid w:val="00CF7884"/>
    <w:rsid w:val="00D21CDF"/>
    <w:rsid w:val="00D24EF3"/>
    <w:rsid w:val="00D250A6"/>
    <w:rsid w:val="00D27A00"/>
    <w:rsid w:val="00D27E4B"/>
    <w:rsid w:val="00D363E5"/>
    <w:rsid w:val="00D5139D"/>
    <w:rsid w:val="00D602A6"/>
    <w:rsid w:val="00D6107F"/>
    <w:rsid w:val="00D64318"/>
    <w:rsid w:val="00D7392A"/>
    <w:rsid w:val="00D75B77"/>
    <w:rsid w:val="00D808D9"/>
    <w:rsid w:val="00D9178D"/>
    <w:rsid w:val="00D9282A"/>
    <w:rsid w:val="00D97C7D"/>
    <w:rsid w:val="00DA1E46"/>
    <w:rsid w:val="00DB4627"/>
    <w:rsid w:val="00DB54F6"/>
    <w:rsid w:val="00DC5B56"/>
    <w:rsid w:val="00DD4362"/>
    <w:rsid w:val="00DD5D82"/>
    <w:rsid w:val="00DE1E0B"/>
    <w:rsid w:val="00DE2BB1"/>
    <w:rsid w:val="00DF18CA"/>
    <w:rsid w:val="00DF2EB1"/>
    <w:rsid w:val="00DF60D8"/>
    <w:rsid w:val="00DF799A"/>
    <w:rsid w:val="00E02946"/>
    <w:rsid w:val="00E0381B"/>
    <w:rsid w:val="00E0396B"/>
    <w:rsid w:val="00E078D8"/>
    <w:rsid w:val="00E101F2"/>
    <w:rsid w:val="00E16C50"/>
    <w:rsid w:val="00E202A5"/>
    <w:rsid w:val="00E24BA8"/>
    <w:rsid w:val="00E30338"/>
    <w:rsid w:val="00E32285"/>
    <w:rsid w:val="00E41C33"/>
    <w:rsid w:val="00E552C5"/>
    <w:rsid w:val="00E5604A"/>
    <w:rsid w:val="00E56F8B"/>
    <w:rsid w:val="00E57D51"/>
    <w:rsid w:val="00E648C0"/>
    <w:rsid w:val="00E64D6E"/>
    <w:rsid w:val="00E66021"/>
    <w:rsid w:val="00E66369"/>
    <w:rsid w:val="00E66527"/>
    <w:rsid w:val="00E66B97"/>
    <w:rsid w:val="00E70D03"/>
    <w:rsid w:val="00E72DB6"/>
    <w:rsid w:val="00E731F6"/>
    <w:rsid w:val="00E752DD"/>
    <w:rsid w:val="00E86B6D"/>
    <w:rsid w:val="00E901EA"/>
    <w:rsid w:val="00E91E01"/>
    <w:rsid w:val="00EA1D79"/>
    <w:rsid w:val="00EA1F70"/>
    <w:rsid w:val="00EA35E4"/>
    <w:rsid w:val="00EC0806"/>
    <w:rsid w:val="00EC621A"/>
    <w:rsid w:val="00EC7936"/>
    <w:rsid w:val="00ED4BAD"/>
    <w:rsid w:val="00EF0A32"/>
    <w:rsid w:val="00EF0C73"/>
    <w:rsid w:val="00EF109A"/>
    <w:rsid w:val="00EF2FC9"/>
    <w:rsid w:val="00F07216"/>
    <w:rsid w:val="00F16182"/>
    <w:rsid w:val="00F26D46"/>
    <w:rsid w:val="00F30BF8"/>
    <w:rsid w:val="00F328DC"/>
    <w:rsid w:val="00F424D4"/>
    <w:rsid w:val="00F432F6"/>
    <w:rsid w:val="00F5094F"/>
    <w:rsid w:val="00F53CFA"/>
    <w:rsid w:val="00F550F2"/>
    <w:rsid w:val="00F74012"/>
    <w:rsid w:val="00F752B3"/>
    <w:rsid w:val="00F77237"/>
    <w:rsid w:val="00F90986"/>
    <w:rsid w:val="00F91CC9"/>
    <w:rsid w:val="00F9272C"/>
    <w:rsid w:val="00F93C05"/>
    <w:rsid w:val="00F94F78"/>
    <w:rsid w:val="00FA42A3"/>
    <w:rsid w:val="00FA72B6"/>
    <w:rsid w:val="00FB0E69"/>
    <w:rsid w:val="00FB2522"/>
    <w:rsid w:val="00FB2F30"/>
    <w:rsid w:val="00FB3DFB"/>
    <w:rsid w:val="00FB5E6F"/>
    <w:rsid w:val="00FB60CB"/>
    <w:rsid w:val="00FC0618"/>
    <w:rsid w:val="00FC4E1B"/>
    <w:rsid w:val="00FC54E9"/>
    <w:rsid w:val="00FC5AB4"/>
    <w:rsid w:val="00FD143C"/>
    <w:rsid w:val="00FD2296"/>
    <w:rsid w:val="00FD7DA6"/>
    <w:rsid w:val="00FE35B1"/>
    <w:rsid w:val="00FF0009"/>
    <w:rsid w:val="00FF35C5"/>
    <w:rsid w:val="00FF50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B28"/>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autoRedefine/>
    <w:qFormat/>
    <w:rsid w:val="009C2848"/>
    <w:pPr>
      <w:keepNext/>
      <w:overflowPunct/>
      <w:jc w:val="center"/>
      <w:textAlignment w:val="auto"/>
      <w:outlineLvl w:val="0"/>
    </w:pPr>
    <w:rPr>
      <w:rFonts w:ascii="Calibri" w:hAnsi="Calibri"/>
      <w:b/>
      <w:bCs/>
      <w:caps/>
      <w:sz w:val="22"/>
      <w:szCs w:val="22"/>
      <w:lang w:val="en-GB"/>
    </w:rPr>
  </w:style>
  <w:style w:type="paragraph" w:styleId="Heading3">
    <w:name w:val="heading 3"/>
    <w:basedOn w:val="Normal"/>
    <w:next w:val="Normal"/>
    <w:link w:val="Heading3Char"/>
    <w:uiPriority w:val="9"/>
    <w:unhideWhenUsed/>
    <w:qFormat/>
    <w:rsid w:val="009C2848"/>
    <w:pPr>
      <w:keepNext/>
      <w:keepLines/>
      <w:overflowPunct/>
      <w:autoSpaceDE/>
      <w:autoSpaceDN/>
      <w:adjustRightInd/>
      <w:spacing w:before="40"/>
      <w:jc w:val="left"/>
      <w:textAlignment w:val="auto"/>
      <w:outlineLvl w:val="2"/>
    </w:pPr>
    <w:rPr>
      <w:rFonts w:ascii="Calibri Light"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3F3E"/>
    <w:rPr>
      <w:rFonts w:ascii="Times New Roman" w:hAnsi="Times New Roman"/>
    </w:rPr>
  </w:style>
  <w:style w:type="paragraph" w:styleId="FootnoteText">
    <w:name w:val="footnote text"/>
    <w:basedOn w:val="Normal"/>
    <w:semiHidden/>
    <w:rsid w:val="00A33F3E"/>
    <w:rPr>
      <w:sz w:val="16"/>
    </w:rPr>
  </w:style>
  <w:style w:type="paragraph" w:styleId="Header">
    <w:name w:val="header"/>
    <w:basedOn w:val="Normal"/>
    <w:rsid w:val="00A33F3E"/>
    <w:pPr>
      <w:tabs>
        <w:tab w:val="center" w:pos="4153"/>
        <w:tab w:val="right" w:pos="8306"/>
      </w:tabs>
    </w:pPr>
    <w:rPr>
      <w:sz w:val="16"/>
    </w:rPr>
  </w:style>
  <w:style w:type="paragraph" w:styleId="Footer">
    <w:name w:val="footer"/>
    <w:basedOn w:val="Normal"/>
    <w:rsid w:val="00A33F3E"/>
    <w:pPr>
      <w:tabs>
        <w:tab w:val="center" w:pos="4153"/>
        <w:tab w:val="right" w:pos="8306"/>
      </w:tabs>
    </w:pPr>
  </w:style>
  <w:style w:type="paragraph" w:styleId="BodyTextIndent">
    <w:name w:val="Body Text Indent"/>
    <w:basedOn w:val="Normal"/>
    <w:rsid w:val="00A33F3E"/>
    <w:pPr>
      <w:ind w:left="567" w:hanging="567"/>
    </w:pPr>
  </w:style>
  <w:style w:type="paragraph" w:styleId="BalloonText">
    <w:name w:val="Balloon Text"/>
    <w:basedOn w:val="Normal"/>
    <w:semiHidden/>
    <w:rsid w:val="005A399F"/>
    <w:rPr>
      <w:rFonts w:ascii="Tahoma" w:hAnsi="Tahoma"/>
      <w:sz w:val="16"/>
      <w:szCs w:val="16"/>
    </w:rPr>
  </w:style>
  <w:style w:type="paragraph" w:customStyle="1" w:styleId="Default">
    <w:name w:val="Default"/>
    <w:rsid w:val="00AC5724"/>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4F2CAF"/>
    <w:rPr>
      <w:color w:val="808080"/>
    </w:rPr>
  </w:style>
  <w:style w:type="paragraph" w:styleId="ListParagraph">
    <w:name w:val="List Paragraph"/>
    <w:basedOn w:val="Normal"/>
    <w:uiPriority w:val="34"/>
    <w:qFormat/>
    <w:rsid w:val="004F2CAF"/>
    <w:pPr>
      <w:ind w:left="720"/>
      <w:contextualSpacing/>
    </w:pPr>
  </w:style>
  <w:style w:type="character" w:styleId="CommentReference">
    <w:name w:val="annotation reference"/>
    <w:uiPriority w:val="99"/>
    <w:semiHidden/>
    <w:unhideWhenUsed/>
    <w:rsid w:val="00DF60D8"/>
    <w:rPr>
      <w:sz w:val="18"/>
      <w:szCs w:val="18"/>
    </w:rPr>
  </w:style>
  <w:style w:type="paragraph" w:styleId="CommentText">
    <w:name w:val="annotation text"/>
    <w:basedOn w:val="Normal"/>
    <w:link w:val="CommentTextChar"/>
    <w:uiPriority w:val="99"/>
    <w:semiHidden/>
    <w:unhideWhenUsed/>
    <w:rsid w:val="00DF60D8"/>
    <w:pPr>
      <w:overflowPunct/>
      <w:autoSpaceDE/>
      <w:autoSpaceDN/>
      <w:adjustRightInd/>
      <w:jc w:val="left"/>
      <w:textAlignment w:val="auto"/>
    </w:pPr>
    <w:rPr>
      <w:rFonts w:ascii="Calibri" w:eastAsia="Calibri" w:hAnsi="Calibri"/>
      <w:szCs w:val="24"/>
    </w:rPr>
  </w:style>
  <w:style w:type="character" w:customStyle="1" w:styleId="CommentTextChar">
    <w:name w:val="Comment Text Char"/>
    <w:basedOn w:val="DefaultParagraphFont"/>
    <w:link w:val="CommentText"/>
    <w:uiPriority w:val="99"/>
    <w:semiHidden/>
    <w:rsid w:val="00DF60D8"/>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semiHidden/>
    <w:unhideWhenUsed/>
    <w:rsid w:val="00565514"/>
    <w:pPr>
      <w:overflowPunct w:val="0"/>
      <w:autoSpaceDE w:val="0"/>
      <w:autoSpaceDN w:val="0"/>
      <w:adjustRightInd w:val="0"/>
      <w:jc w:val="both"/>
      <w:textAlignment w:val="baseline"/>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565514"/>
    <w:rPr>
      <w:rFonts w:ascii="Calibri" w:eastAsia="Calibri" w:hAnsi="Calibri"/>
      <w:b/>
      <w:bCs/>
      <w:sz w:val="24"/>
      <w:szCs w:val="24"/>
      <w:lang w:eastAsia="en-US"/>
    </w:rPr>
  </w:style>
  <w:style w:type="paragraph" w:styleId="Revision">
    <w:name w:val="Revision"/>
    <w:hidden/>
    <w:uiPriority w:val="99"/>
    <w:semiHidden/>
    <w:rsid w:val="006E7196"/>
    <w:rPr>
      <w:sz w:val="24"/>
      <w:lang w:eastAsia="en-US"/>
    </w:rPr>
  </w:style>
  <w:style w:type="character" w:styleId="Hyperlink">
    <w:name w:val="Hyperlink"/>
    <w:basedOn w:val="DefaultParagraphFont"/>
    <w:uiPriority w:val="99"/>
    <w:unhideWhenUsed/>
    <w:rsid w:val="003649E7"/>
    <w:rPr>
      <w:color w:val="0000FF" w:themeColor="hyperlink"/>
      <w:u w:val="single"/>
    </w:rPr>
  </w:style>
  <w:style w:type="character" w:styleId="FollowedHyperlink">
    <w:name w:val="FollowedHyperlink"/>
    <w:basedOn w:val="DefaultParagraphFont"/>
    <w:uiPriority w:val="99"/>
    <w:semiHidden/>
    <w:unhideWhenUsed/>
    <w:rsid w:val="00041C9A"/>
    <w:rPr>
      <w:color w:val="800080" w:themeColor="followedHyperlink"/>
      <w:u w:val="single"/>
    </w:rPr>
  </w:style>
  <w:style w:type="character" w:customStyle="1" w:styleId="Heading1Char">
    <w:name w:val="Heading 1 Char"/>
    <w:basedOn w:val="DefaultParagraphFont"/>
    <w:link w:val="Heading1"/>
    <w:rsid w:val="009C2848"/>
    <w:rPr>
      <w:rFonts w:ascii="Calibri" w:hAnsi="Calibri"/>
      <w:b/>
      <w:bCs/>
      <w:caps/>
      <w:sz w:val="22"/>
      <w:szCs w:val="22"/>
      <w:lang w:val="en-GB" w:eastAsia="en-US"/>
    </w:rPr>
  </w:style>
  <w:style w:type="character" w:customStyle="1" w:styleId="Heading3Char">
    <w:name w:val="Heading 3 Char"/>
    <w:basedOn w:val="DefaultParagraphFont"/>
    <w:link w:val="Heading3"/>
    <w:uiPriority w:val="9"/>
    <w:rsid w:val="009C2848"/>
    <w:rPr>
      <w:rFonts w:ascii="Calibri Light" w:hAnsi="Calibri Light"/>
      <w:color w:val="1F4D78"/>
      <w:sz w:val="24"/>
      <w:szCs w:val="24"/>
      <w:lang w:eastAsia="en-US"/>
    </w:rPr>
  </w:style>
  <w:style w:type="character" w:customStyle="1" w:styleId="ra">
    <w:name w:val="ra"/>
    <w:basedOn w:val="DefaultParagraphFont"/>
    <w:uiPriority w:val="99"/>
    <w:rsid w:val="0099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pia.eu/disclos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8D8118EC4441F80BE885AE9696F30"/>
        <w:category>
          <w:name w:val="General"/>
          <w:gallery w:val="placeholder"/>
        </w:category>
        <w:types>
          <w:type w:val="bbPlcHdr"/>
        </w:types>
        <w:behaviors>
          <w:behavior w:val="content"/>
        </w:behaviors>
        <w:guid w:val="{7B62A9DF-E5C4-4C7B-8C13-1CAEA55A9389}"/>
      </w:docPartPr>
      <w:docPartBody>
        <w:p w:rsidR="00423441" w:rsidRDefault="00B3379B" w:rsidP="003B4443">
          <w:pPr>
            <w:pStyle w:val="B1C8D8118EC4441F80BE885AE9696F305"/>
          </w:pPr>
          <w:r w:rsidRPr="00923CEC">
            <w:rPr>
              <w:rStyle w:val="PlaceholderText"/>
              <w:rFonts w:ascii="Arial" w:hAnsi="Arial" w:cs="Arial"/>
              <w:sz w:val="16"/>
              <w:szCs w:val="16"/>
              <w:highlight w:val="yellow"/>
            </w:rPr>
            <w:t>zadaj</w:t>
          </w:r>
          <w:r>
            <w:rPr>
              <w:rStyle w:val="PlaceholderText"/>
              <w:rFonts w:ascii="Arial" w:hAnsi="Arial" w:cs="Arial"/>
              <w:sz w:val="16"/>
              <w:szCs w:val="16"/>
              <w:highlight w:val="yellow"/>
            </w:rPr>
            <w:t xml:space="preserve"> účel použitia daru</w:t>
          </w:r>
        </w:p>
      </w:docPartBody>
    </w:docPart>
    <w:docPart>
      <w:docPartPr>
        <w:name w:val="47ED5489EC8A4F58A1BB86A4CF44B9A1"/>
        <w:category>
          <w:name w:val="General"/>
          <w:gallery w:val="placeholder"/>
        </w:category>
        <w:types>
          <w:type w:val="bbPlcHdr"/>
        </w:types>
        <w:behaviors>
          <w:behavior w:val="content"/>
        </w:behaviors>
        <w:guid w:val="{6A69FE1F-6C85-4BD8-AA43-18BF57BFA849}"/>
      </w:docPartPr>
      <w:docPartBody>
        <w:p w:rsidR="00423441" w:rsidRDefault="00B3379B" w:rsidP="003B4443">
          <w:pPr>
            <w:pStyle w:val="47ED5489EC8A4F58A1BB86A4CF44B9A15"/>
          </w:pPr>
          <w:r w:rsidRPr="00457208">
            <w:rPr>
              <w:rStyle w:val="PlaceholderText"/>
              <w:rFonts w:ascii="Arial" w:eastAsiaTheme="minorHAnsi" w:hAnsi="Arial" w:cs="Arial"/>
              <w:sz w:val="16"/>
              <w:szCs w:val="16"/>
              <w:highlight w:val="yellow"/>
            </w:rPr>
            <w:t>Meno a</w:t>
          </w:r>
          <w:r>
            <w:rPr>
              <w:rStyle w:val="PlaceholderText"/>
              <w:rFonts w:ascii="Arial" w:eastAsiaTheme="minorHAnsi" w:hAnsi="Arial" w:cs="Arial"/>
              <w:sz w:val="16"/>
              <w:szCs w:val="16"/>
              <w:highlight w:val="yellow"/>
            </w:rPr>
            <w:t> </w:t>
          </w:r>
          <w:r w:rsidRPr="00457208">
            <w:rPr>
              <w:rStyle w:val="PlaceholderText"/>
              <w:rFonts w:ascii="Arial" w:eastAsiaTheme="minorHAnsi" w:hAnsi="Arial" w:cs="Arial"/>
              <w:sz w:val="16"/>
              <w:szCs w:val="16"/>
              <w:highlight w:val="yellow"/>
            </w:rPr>
            <w:t>priezvisk</w:t>
          </w:r>
          <w:r>
            <w:rPr>
              <w:rStyle w:val="PlaceholderText"/>
              <w:rFonts w:ascii="Arial" w:eastAsiaTheme="minorHAnsi" w:hAnsi="Arial" w:cs="Arial"/>
              <w:sz w:val="16"/>
              <w:szCs w:val="16"/>
              <w:highlight w:val="yellow"/>
            </w:rPr>
            <w:t>o štatutárneho zástupcu inštitúcie</w:t>
          </w:r>
          <w:r>
            <w:rPr>
              <w:rStyle w:val="PlaceholderText"/>
              <w:rFonts w:ascii="Arial" w:eastAsiaTheme="minorHAnsi" w:hAnsi="Arial" w:cs="Arial"/>
              <w:sz w:val="16"/>
              <w:szCs w:val="16"/>
            </w:rPr>
            <w:t xml:space="preserve"> </w:t>
          </w:r>
        </w:p>
      </w:docPartBody>
    </w:docPart>
    <w:docPart>
      <w:docPartPr>
        <w:name w:val="DB4DF185E90D4C48A84159AA8B96BF82"/>
        <w:category>
          <w:name w:val="General"/>
          <w:gallery w:val="placeholder"/>
        </w:category>
        <w:types>
          <w:type w:val="bbPlcHdr"/>
        </w:types>
        <w:behaviors>
          <w:behavior w:val="content"/>
        </w:behaviors>
        <w:guid w:val="{FC517688-C865-4926-87F3-B90E54A7D388}"/>
      </w:docPartPr>
      <w:docPartBody>
        <w:p w:rsidR="00423441" w:rsidRDefault="00B3379B" w:rsidP="003B4443">
          <w:pPr>
            <w:pStyle w:val="DB4DF185E90D4C48A84159AA8B96BF825"/>
          </w:pPr>
          <w:r w:rsidRPr="009C6B90">
            <w:rPr>
              <w:rStyle w:val="PlaceholderText"/>
              <w:rFonts w:ascii="Arial" w:hAnsi="Arial" w:cs="Arial"/>
              <w:sz w:val="16"/>
              <w:szCs w:val="16"/>
              <w:highlight w:val="yellow"/>
            </w:rPr>
            <w:t>názov inštitúcie</w:t>
          </w:r>
        </w:p>
      </w:docPartBody>
    </w:docPart>
    <w:docPart>
      <w:docPartPr>
        <w:name w:val="4B933C0BEE5D49C983C4C64667908DD0"/>
        <w:category>
          <w:name w:val="General"/>
          <w:gallery w:val="placeholder"/>
        </w:category>
        <w:types>
          <w:type w:val="bbPlcHdr"/>
        </w:types>
        <w:behaviors>
          <w:behavior w:val="content"/>
        </w:behaviors>
        <w:guid w:val="{7349D033-142D-4CCF-A6D9-A9D999ED85CB}"/>
      </w:docPartPr>
      <w:docPartBody>
        <w:p w:rsidR="00873960" w:rsidRDefault="00B3379B" w:rsidP="000B68D2">
          <w:pPr>
            <w:pStyle w:val="4B933C0BEE5D49C983C4C64667908DD0"/>
          </w:pPr>
          <w:r w:rsidRPr="00923CEC">
            <w:rPr>
              <w:rStyle w:val="PlaceholderText"/>
              <w:rFonts w:ascii="Arial" w:hAnsi="Arial" w:cs="Arial"/>
              <w:b/>
              <w:sz w:val="16"/>
              <w:szCs w:val="16"/>
              <w:highlight w:val="yellow"/>
            </w:rPr>
            <w:t>zadaj popis daru</w:t>
          </w:r>
        </w:p>
      </w:docPartBody>
    </w:docPart>
    <w:docPart>
      <w:docPartPr>
        <w:name w:val="1B1F6C214E6F4BA9A0357568817CB1A5"/>
        <w:category>
          <w:name w:val="General"/>
          <w:gallery w:val="placeholder"/>
        </w:category>
        <w:types>
          <w:type w:val="bbPlcHdr"/>
        </w:types>
        <w:behaviors>
          <w:behavior w:val="content"/>
        </w:behaviors>
        <w:guid w:val="{7192BF32-758F-465A-93E9-4B3A68CDDF88}"/>
      </w:docPartPr>
      <w:docPartBody>
        <w:p w:rsidR="00873960" w:rsidRDefault="00B3379B" w:rsidP="000B68D2">
          <w:pPr>
            <w:pStyle w:val="1B1F6C214E6F4BA9A0357568817CB1A5"/>
          </w:pPr>
          <w:r w:rsidRPr="002E0768">
            <w:rPr>
              <w:rStyle w:val="PlaceholderText"/>
              <w:rFonts w:ascii="Arial" w:hAnsi="Arial" w:cs="Arial"/>
              <w:sz w:val="16"/>
              <w:szCs w:val="16"/>
              <w:highlight w:val="yellow"/>
            </w:rPr>
            <w:t>zadaj názov</w:t>
          </w:r>
          <w:r>
            <w:rPr>
              <w:rStyle w:val="PlaceholderText"/>
              <w:rFonts w:ascii="Arial" w:hAnsi="Arial" w:cs="Arial"/>
              <w:sz w:val="16"/>
              <w:szCs w:val="16"/>
              <w:highlight w:val="yellow"/>
            </w:rPr>
            <w:t xml:space="preserve"> inštitúcie</w:t>
          </w:r>
        </w:p>
      </w:docPartBody>
    </w:docPart>
    <w:docPart>
      <w:docPartPr>
        <w:name w:val="2B7A78CAB0F449CC958ED818CF0DA461"/>
        <w:category>
          <w:name w:val="General"/>
          <w:gallery w:val="placeholder"/>
        </w:category>
        <w:types>
          <w:type w:val="bbPlcHdr"/>
        </w:types>
        <w:behaviors>
          <w:behavior w:val="content"/>
        </w:behaviors>
        <w:guid w:val="{9852E680-3B69-4D6A-B0B5-C0671C472EBE}"/>
      </w:docPartPr>
      <w:docPartBody>
        <w:p w:rsidR="003C7C63" w:rsidRDefault="00B3379B" w:rsidP="0095144F">
          <w:pPr>
            <w:pStyle w:val="2B7A78CAB0F449CC958ED818CF0DA461"/>
          </w:pPr>
          <w:r w:rsidRPr="00923CEC">
            <w:rPr>
              <w:rStyle w:val="PlaceholderText"/>
              <w:rFonts w:ascii="Arial" w:hAnsi="Arial" w:cs="Arial"/>
              <w:sz w:val="16"/>
              <w:szCs w:val="16"/>
              <w:highlight w:val="yellow"/>
            </w:rPr>
            <w:t>zadaj</w:t>
          </w:r>
          <w:r>
            <w:rPr>
              <w:rStyle w:val="PlaceholderText"/>
              <w:rFonts w:ascii="Arial" w:hAnsi="Arial" w:cs="Arial"/>
              <w:sz w:val="16"/>
              <w:szCs w:val="16"/>
              <w:highlight w:val="yellow"/>
            </w:rPr>
            <w:t xml:space="preserve"> účel použitia daru</w:t>
          </w:r>
        </w:p>
      </w:docPartBody>
    </w:docPart>
    <w:docPart>
      <w:docPartPr>
        <w:name w:val="5B681B5B34B540B494C99D4EBF7F0256"/>
        <w:category>
          <w:name w:val="General"/>
          <w:gallery w:val="placeholder"/>
        </w:category>
        <w:types>
          <w:type w:val="bbPlcHdr"/>
        </w:types>
        <w:behaviors>
          <w:behavior w:val="content"/>
        </w:behaviors>
        <w:guid w:val="{F62D0483-31B6-40E8-A251-75D5FF658F93}"/>
      </w:docPartPr>
      <w:docPartBody>
        <w:p w:rsidR="003C7C63" w:rsidRDefault="00B3379B" w:rsidP="0095144F">
          <w:pPr>
            <w:pStyle w:val="5B681B5B34B540B494C99D4EBF7F0256"/>
          </w:pPr>
          <w:r w:rsidRPr="00923CEC">
            <w:rPr>
              <w:rStyle w:val="PlaceholderText"/>
              <w:rFonts w:ascii="Arial" w:hAnsi="Arial" w:cs="Arial"/>
              <w:b/>
              <w:sz w:val="16"/>
              <w:szCs w:val="16"/>
              <w:highlight w:val="yellow"/>
            </w:rPr>
            <w:t>zadaj popis daru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3441"/>
    <w:rsid w:val="000421F9"/>
    <w:rsid w:val="000843D6"/>
    <w:rsid w:val="000A5455"/>
    <w:rsid w:val="000B68D2"/>
    <w:rsid w:val="001C7B7C"/>
    <w:rsid w:val="00331E7C"/>
    <w:rsid w:val="003B4443"/>
    <w:rsid w:val="003C7C63"/>
    <w:rsid w:val="00423441"/>
    <w:rsid w:val="004501ED"/>
    <w:rsid w:val="004C5F29"/>
    <w:rsid w:val="00501725"/>
    <w:rsid w:val="005510BB"/>
    <w:rsid w:val="00595F01"/>
    <w:rsid w:val="005B2B95"/>
    <w:rsid w:val="00606D52"/>
    <w:rsid w:val="006531A7"/>
    <w:rsid w:val="006554A5"/>
    <w:rsid w:val="006A3DEE"/>
    <w:rsid w:val="006D6D27"/>
    <w:rsid w:val="006E327C"/>
    <w:rsid w:val="0075079C"/>
    <w:rsid w:val="007B3DA5"/>
    <w:rsid w:val="00836993"/>
    <w:rsid w:val="00873960"/>
    <w:rsid w:val="00877CA2"/>
    <w:rsid w:val="008A6B7F"/>
    <w:rsid w:val="0095144F"/>
    <w:rsid w:val="00A07019"/>
    <w:rsid w:val="00A07B51"/>
    <w:rsid w:val="00A42F1B"/>
    <w:rsid w:val="00A445A0"/>
    <w:rsid w:val="00AC6804"/>
    <w:rsid w:val="00B3379B"/>
    <w:rsid w:val="00C23F22"/>
    <w:rsid w:val="00C55CD8"/>
    <w:rsid w:val="00C7796F"/>
    <w:rsid w:val="00D76E1D"/>
    <w:rsid w:val="00E02058"/>
    <w:rsid w:val="00F335EF"/>
    <w:rsid w:val="00F557C7"/>
    <w:rsid w:val="00FA53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44F"/>
    <w:rPr>
      <w:color w:val="808080"/>
    </w:rPr>
  </w:style>
  <w:style w:type="paragraph" w:customStyle="1" w:styleId="43DA27F4530E42E68AEE09D739956690">
    <w:name w:val="43DA27F4530E42E68AEE09D739956690"/>
    <w:rsid w:val="00423441"/>
  </w:style>
  <w:style w:type="paragraph" w:customStyle="1" w:styleId="80F67501A6C94759942359C7CEF94293">
    <w:name w:val="80F67501A6C94759942359C7CEF94293"/>
    <w:rsid w:val="00423441"/>
  </w:style>
  <w:style w:type="paragraph" w:customStyle="1" w:styleId="03D3C9F0A81A4A20AEA5EA3EEB40EDFD">
    <w:name w:val="03D3C9F0A81A4A20AEA5EA3EEB40EDFD"/>
    <w:rsid w:val="00423441"/>
  </w:style>
  <w:style w:type="paragraph" w:customStyle="1" w:styleId="E6B5BDCC8CDC46F6BF6952D5C6B9FA85">
    <w:name w:val="E6B5BDCC8CDC46F6BF6952D5C6B9FA85"/>
    <w:rsid w:val="00423441"/>
  </w:style>
  <w:style w:type="paragraph" w:customStyle="1" w:styleId="426088EB13B74087888469B90948DB31">
    <w:name w:val="426088EB13B74087888469B90948DB31"/>
    <w:rsid w:val="00423441"/>
  </w:style>
  <w:style w:type="paragraph" w:customStyle="1" w:styleId="A65B73D267D2493A8EFCC2E8986F694A">
    <w:name w:val="A65B73D267D2493A8EFCC2E8986F694A"/>
    <w:rsid w:val="00423441"/>
  </w:style>
  <w:style w:type="paragraph" w:customStyle="1" w:styleId="876993715E7944AD8AA106C1FA0BA84A">
    <w:name w:val="876993715E7944AD8AA106C1FA0BA84A"/>
    <w:rsid w:val="00423441"/>
  </w:style>
  <w:style w:type="paragraph" w:customStyle="1" w:styleId="B1C8D8118EC4441F80BE885AE9696F30">
    <w:name w:val="B1C8D8118EC4441F80BE885AE9696F30"/>
    <w:rsid w:val="00423441"/>
  </w:style>
  <w:style w:type="paragraph" w:customStyle="1" w:styleId="6E039C7E4969476098854B86B4758305">
    <w:name w:val="6E039C7E4969476098854B86B4758305"/>
    <w:rsid w:val="00423441"/>
  </w:style>
  <w:style w:type="paragraph" w:customStyle="1" w:styleId="E88404C14FF248AAABAB1DA32509C4D2">
    <w:name w:val="E88404C14FF248AAABAB1DA32509C4D2"/>
    <w:rsid w:val="00423441"/>
  </w:style>
  <w:style w:type="paragraph" w:customStyle="1" w:styleId="47ED5489EC8A4F58A1BB86A4CF44B9A1">
    <w:name w:val="47ED5489EC8A4F58A1BB86A4CF44B9A1"/>
    <w:rsid w:val="00423441"/>
  </w:style>
  <w:style w:type="paragraph" w:customStyle="1" w:styleId="0CD35FE758BB467587456A0BDA71D9CB">
    <w:name w:val="0CD35FE758BB467587456A0BDA71D9CB"/>
    <w:rsid w:val="00423441"/>
  </w:style>
  <w:style w:type="paragraph" w:customStyle="1" w:styleId="DB4DF185E90D4C48A84159AA8B96BF82">
    <w:name w:val="DB4DF185E90D4C48A84159AA8B96BF82"/>
    <w:rsid w:val="00423441"/>
  </w:style>
  <w:style w:type="paragraph" w:customStyle="1" w:styleId="43DA27F4530E42E68AEE09D7399566901">
    <w:name w:val="43DA27F4530E42E68AEE09D739956690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1">
    <w:name w:val="80F67501A6C94759942359C7CEF94293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1">
    <w:name w:val="03D3C9F0A81A4A20AEA5EA3EEB40EDFD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1">
    <w:name w:val="E6B5BDCC8CDC46F6BF6952D5C6B9FA85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1">
    <w:name w:val="A65B73D267D2493A8EFCC2E8986F694A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1">
    <w:name w:val="426088EB13B74087888469B90948DB31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
    <w:name w:val="497C8A355D9A405C8A08C7F24E431456"/>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1">
    <w:name w:val="876993715E7944AD8AA106C1FA0BA84A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1">
    <w:name w:val="B1C8D8118EC4441F80BE885AE9696F30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1">
    <w:name w:val="6E039C7E4969476098854B86B4758305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1">
    <w:name w:val="E88404C14FF248AAABAB1DA32509C4D2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1">
    <w:name w:val="DB4DF185E90D4C48A84159AA8B96BF82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1">
    <w:name w:val="47ED5489EC8A4F58A1BB86A4CF44B9A1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
    <w:name w:val="667AB57CE1B54C8AAACBB3950CC147FC"/>
    <w:rsid w:val="00423441"/>
  </w:style>
  <w:style w:type="paragraph" w:customStyle="1" w:styleId="759C95693BB94C58B13BEC36F99EE418">
    <w:name w:val="759C95693BB94C58B13BEC36F99EE418"/>
    <w:rsid w:val="00423441"/>
  </w:style>
  <w:style w:type="paragraph" w:customStyle="1" w:styleId="43DA27F4530E42E68AEE09D7399566902">
    <w:name w:val="43DA27F4530E42E68AEE09D739956690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2">
    <w:name w:val="80F67501A6C94759942359C7CEF94293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2">
    <w:name w:val="03D3C9F0A81A4A20AEA5EA3EEB40EDFD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2">
    <w:name w:val="E6B5BDCC8CDC46F6BF6952D5C6B9FA85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2">
    <w:name w:val="A65B73D267D2493A8EFCC2E8986F694A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1">
    <w:name w:val="667AB57CE1B54C8AAACBB3950CC147FC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2">
    <w:name w:val="426088EB13B74087888469B90948DB31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1">
    <w:name w:val="497C8A355D9A405C8A08C7F24E4314561"/>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2">
    <w:name w:val="876993715E7944AD8AA106C1FA0BA84A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2">
    <w:name w:val="B1C8D8118EC4441F80BE885AE9696F30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2">
    <w:name w:val="6E039C7E4969476098854B86B4758305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2">
    <w:name w:val="E88404C14FF248AAABAB1DA32509C4D2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AEC6ABBDC6CC4BA7B8B235FFE9E67B4E">
    <w:name w:val="AEC6ABBDC6CC4BA7B8B235FFE9E67B4E"/>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759C95693BB94C58B13BEC36F99EE4181">
    <w:name w:val="759C95693BB94C58B13BEC36F99EE418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2">
    <w:name w:val="DB4DF185E90D4C48A84159AA8B96BF82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2">
    <w:name w:val="47ED5489EC8A4F58A1BB86A4CF44B9A1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3DA27F4530E42E68AEE09D7399566903">
    <w:name w:val="43DA27F4530E42E68AEE09D739956690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3">
    <w:name w:val="80F67501A6C94759942359C7CEF94293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3">
    <w:name w:val="03D3C9F0A81A4A20AEA5EA3EEB40EDFD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3">
    <w:name w:val="E6B5BDCC8CDC46F6BF6952D5C6B9FA85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3">
    <w:name w:val="A65B73D267D2493A8EFCC2E8986F694A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2">
    <w:name w:val="667AB57CE1B54C8AAACBB3950CC147FC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3">
    <w:name w:val="426088EB13B74087888469B90948DB31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2">
    <w:name w:val="497C8A355D9A405C8A08C7F24E4314562"/>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3">
    <w:name w:val="876993715E7944AD8AA106C1FA0BA84A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3">
    <w:name w:val="B1C8D8118EC4441F80BE885AE9696F30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3">
    <w:name w:val="6E039C7E4969476098854B86B4758305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3">
    <w:name w:val="E88404C14FF248AAABAB1DA32509C4D23"/>
    <w:rsid w:val="00423441"/>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AEC6ABBDC6CC4BA7B8B235FFE9E67B4E1">
    <w:name w:val="AEC6ABBDC6CC4BA7B8B235FFE9E67B4E1"/>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759C95693BB94C58B13BEC36F99EE4182">
    <w:name w:val="759C95693BB94C58B13BEC36F99EE4182"/>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3">
    <w:name w:val="DB4DF185E90D4C48A84159AA8B96BF82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3">
    <w:name w:val="47ED5489EC8A4F58A1BB86A4CF44B9A13"/>
    <w:rsid w:val="004234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4D2B50D6DC04908BA860AC094F1016E">
    <w:name w:val="44D2B50D6DC04908BA860AC094F1016E"/>
    <w:rsid w:val="003B4443"/>
  </w:style>
  <w:style w:type="paragraph" w:customStyle="1" w:styleId="43DA27F4530E42E68AEE09D7399566904">
    <w:name w:val="43DA27F4530E42E68AEE09D739956690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4">
    <w:name w:val="80F67501A6C94759942359C7CEF94293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4">
    <w:name w:val="03D3C9F0A81A4A20AEA5EA3EEB40EDFD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4">
    <w:name w:val="E6B5BDCC8CDC46F6BF6952D5C6B9FA85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4">
    <w:name w:val="A65B73D267D2493A8EFCC2E8986F694A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3">
    <w:name w:val="667AB57CE1B54C8AAACBB3950CC147FC3"/>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4">
    <w:name w:val="426088EB13B74087888469B90948DB31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3">
    <w:name w:val="497C8A355D9A405C8A08C7F24E4314563"/>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4">
    <w:name w:val="876993715E7944AD8AA106C1FA0BA84A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4">
    <w:name w:val="B1C8D8118EC4441F80BE885AE9696F30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4">
    <w:name w:val="6E039C7E4969476098854B86B4758305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4">
    <w:name w:val="E88404C14FF248AAABAB1DA32509C4D2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44D2B50D6DC04908BA860AC094F1016E1">
    <w:name w:val="44D2B50D6DC04908BA860AC094F1016E1"/>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759C95693BB94C58B13BEC36F99EE4183">
    <w:name w:val="759C95693BB94C58B13BEC36F99EE4183"/>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4">
    <w:name w:val="DB4DF185E90D4C48A84159AA8B96BF82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4">
    <w:name w:val="47ED5489EC8A4F58A1BB86A4CF44B9A1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8EDCC3CE46B4213907AAEE3AECC7262">
    <w:name w:val="88EDCC3CE46B4213907AAEE3AECC7262"/>
    <w:rsid w:val="003B4443"/>
  </w:style>
  <w:style w:type="paragraph" w:customStyle="1" w:styleId="43DA27F4530E42E68AEE09D7399566905">
    <w:name w:val="43DA27F4530E42E68AEE09D739956690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0F67501A6C94759942359C7CEF942935">
    <w:name w:val="80F67501A6C94759942359C7CEF94293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03D3C9F0A81A4A20AEA5EA3EEB40EDFD5">
    <w:name w:val="03D3C9F0A81A4A20AEA5EA3EEB40EDFD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E6B5BDCC8CDC46F6BF6952D5C6B9FA855">
    <w:name w:val="E6B5BDCC8CDC46F6BF6952D5C6B9FA85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A65B73D267D2493A8EFCC2E8986F694A5">
    <w:name w:val="A65B73D267D2493A8EFCC2E8986F694A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667AB57CE1B54C8AAACBB3950CC147FC4">
    <w:name w:val="667AB57CE1B54C8AAACBB3950CC147FC4"/>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26088EB13B74087888469B90948DB315">
    <w:name w:val="426088EB13B74087888469B90948DB31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97C8A355D9A405C8A08C7F24E4314564">
    <w:name w:val="497C8A355D9A405C8A08C7F24E4314564"/>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876993715E7944AD8AA106C1FA0BA84A5">
    <w:name w:val="876993715E7944AD8AA106C1FA0BA84A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B1C8D8118EC4441F80BE885AE9696F305">
    <w:name w:val="B1C8D8118EC4441F80BE885AE9696F30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6E039C7E4969476098854B86B47583055">
    <w:name w:val="6E039C7E4969476098854B86B4758305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E88404C14FF248AAABAB1DA32509C4D25">
    <w:name w:val="E88404C14FF248AAABAB1DA32509C4D25"/>
    <w:rsid w:val="003B4443"/>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lang w:eastAsia="en-US"/>
    </w:rPr>
  </w:style>
  <w:style w:type="paragraph" w:customStyle="1" w:styleId="44D2B50D6DC04908BA860AC094F1016E2">
    <w:name w:val="44D2B50D6DC04908BA860AC094F1016E2"/>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88EDCC3CE46B4213907AAEE3AECC72621">
    <w:name w:val="88EDCC3CE46B4213907AAEE3AECC72621"/>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DB4DF185E90D4C48A84159AA8B96BF825">
    <w:name w:val="DB4DF185E90D4C48A84159AA8B96BF82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47ED5489EC8A4F58A1BB86A4CF44B9A15">
    <w:name w:val="47ED5489EC8A4F58A1BB86A4CF44B9A15"/>
    <w:rsid w:val="003B44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US"/>
    </w:rPr>
  </w:style>
  <w:style w:type="paragraph" w:customStyle="1" w:styleId="B23554FC134B40878EAC33794A10FD2F">
    <w:name w:val="B23554FC134B40878EAC33794A10FD2F"/>
    <w:rsid w:val="008A6B7F"/>
  </w:style>
  <w:style w:type="paragraph" w:customStyle="1" w:styleId="74425CD7669849148C70105E091C318F">
    <w:name w:val="74425CD7669849148C70105E091C318F"/>
    <w:rsid w:val="008A6B7F"/>
  </w:style>
  <w:style w:type="paragraph" w:customStyle="1" w:styleId="89D8C883822047C393252EC8F63F83A1">
    <w:name w:val="89D8C883822047C393252EC8F63F83A1"/>
    <w:rsid w:val="006A3DEE"/>
  </w:style>
  <w:style w:type="paragraph" w:customStyle="1" w:styleId="1419EB60C77A4BD48C529D18C741E42D">
    <w:name w:val="1419EB60C77A4BD48C529D18C741E42D"/>
    <w:rsid w:val="006A3DEE"/>
  </w:style>
  <w:style w:type="paragraph" w:customStyle="1" w:styleId="4B933C0BEE5D49C983C4C64667908DD0">
    <w:name w:val="4B933C0BEE5D49C983C4C64667908DD0"/>
    <w:rsid w:val="000B68D2"/>
    <w:pPr>
      <w:spacing w:after="160" w:line="259" w:lineRule="auto"/>
    </w:pPr>
  </w:style>
  <w:style w:type="paragraph" w:customStyle="1" w:styleId="1B1F6C214E6F4BA9A0357568817CB1A5">
    <w:name w:val="1B1F6C214E6F4BA9A0357568817CB1A5"/>
    <w:rsid w:val="000B68D2"/>
    <w:pPr>
      <w:spacing w:after="160" w:line="259" w:lineRule="auto"/>
    </w:pPr>
  </w:style>
  <w:style w:type="paragraph" w:customStyle="1" w:styleId="2B7A78CAB0F449CC958ED818CF0DA461">
    <w:name w:val="2B7A78CAB0F449CC958ED818CF0DA461"/>
    <w:rsid w:val="0095144F"/>
    <w:pPr>
      <w:spacing w:after="160" w:line="259" w:lineRule="auto"/>
    </w:pPr>
  </w:style>
  <w:style w:type="paragraph" w:customStyle="1" w:styleId="5B681B5B34B540B494C99D4EBF7F0256">
    <w:name w:val="5B681B5B34B540B494C99D4EBF7F0256"/>
    <w:rsid w:val="009514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C81DEC8F251458D1F1BFD79079352" ma:contentTypeVersion="0" ma:contentTypeDescription="Create a new document." ma:contentTypeScope="" ma:versionID="87c4f5d29c5bbe98877111f2efd2ef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5BD7-6530-4580-9AAE-B93F29376EE7}">
  <ds:schemaRefs>
    <ds:schemaRef ds:uri="http://schemas.microsoft.com/sharepoint/v3/contenttype/forms"/>
  </ds:schemaRefs>
</ds:datastoreItem>
</file>

<file path=customXml/itemProps2.xml><?xml version="1.0" encoding="utf-8"?>
<ds:datastoreItem xmlns:ds="http://schemas.openxmlformats.org/officeDocument/2006/customXml" ds:itemID="{7D88011E-6C8F-492E-A636-C2710EEBE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8DA300-BD71-4BE7-8495-E7FC347E0A74}">
  <ds:schemaRefs>
    <ds:schemaRef ds:uri="http://schemas.microsoft.com/office/2006/metadata/properties"/>
  </ds:schemaRefs>
</ds:datastoreItem>
</file>

<file path=customXml/itemProps4.xml><?xml version="1.0" encoding="utf-8"?>
<ds:datastoreItem xmlns:ds="http://schemas.openxmlformats.org/officeDocument/2006/customXml" ds:itemID="{20624F25-72B9-4DD5-8DCA-8A03FB0B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Haque</dc:creator>
  <cp:lastModifiedBy/>
  <cp:revision>1</cp:revision>
  <dcterms:created xsi:type="dcterms:W3CDTF">2020-08-26T12:39:00Z</dcterms:created>
  <dcterms:modified xsi:type="dcterms:W3CDTF">2020-08-26T12:39:00Z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0x0101008B3C81DEC8F251458D1F1BFD79079352</vt:lpwstr>
  </property>
  <property fmtid="{D5CDD505-2E9C-101B-9397-08002B2CF9AE}" pid="3" name="Order">
    <vt:r8>2000</vt:r8>
  </property>
  <property fmtid="{D5CDD505-2E9C-101B-9397-08002B2CF9AE}" pid="4" name="TemplateUrl">
    <vt:lpwstr/>
  </property>
  <property fmtid="{D5CDD505-2E9C-101B-9397-08002B2CF9AE}" pid="5" name="xd_ProgID">
    <vt:lpwstr/>
  </property>
  <property fmtid="{D5CDD505-2E9C-101B-9397-08002B2CF9AE}" pid="6" name="_CopySource">
    <vt:lpwstr>https://connect.gsk.com/sites/slovakia/Slovakia documents library/ZMLUVY/Podpora vzdelávania zdravotníckych pracovníkov/Darovacia zmluva - inštitúcia - 110330 - 01 zmeny.docx</vt:lpwstr>
  </property>
</Properties>
</file>